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67" w:rsidRPr="005E01D7" w:rsidRDefault="008F6D67" w:rsidP="008F6D67">
      <w:pPr>
        <w:pStyle w:val="a3"/>
        <w:shd w:val="clear" w:color="auto" w:fill="FFFFFF"/>
        <w:ind w:left="450"/>
        <w:jc w:val="center"/>
        <w:rPr>
          <w:b/>
          <w:bCs/>
          <w:color w:val="7F7F7F" w:themeColor="text1" w:themeTint="80"/>
          <w:sz w:val="28"/>
          <w:szCs w:val="28"/>
        </w:rPr>
      </w:pPr>
      <w:r w:rsidRPr="005E01D7">
        <w:rPr>
          <w:b/>
          <w:bCs/>
          <w:color w:val="7F7F7F" w:themeColor="text1" w:themeTint="80"/>
          <w:sz w:val="28"/>
          <w:szCs w:val="28"/>
        </w:rPr>
        <w:t>ФЕДЕР</w:t>
      </w:r>
      <w:r w:rsidR="00921B15" w:rsidRPr="005E01D7">
        <w:rPr>
          <w:b/>
          <w:bCs/>
          <w:color w:val="7F7F7F" w:themeColor="text1" w:themeTint="80"/>
          <w:sz w:val="28"/>
          <w:szCs w:val="28"/>
        </w:rPr>
        <w:t>АЛЬ</w:t>
      </w:r>
      <w:r w:rsidRPr="005E01D7">
        <w:rPr>
          <w:b/>
          <w:bCs/>
          <w:color w:val="7F7F7F" w:themeColor="text1" w:themeTint="80"/>
          <w:sz w:val="28"/>
          <w:szCs w:val="28"/>
        </w:rPr>
        <w:t>НОЕ АГЕНТСТВО ПО РЫБОЛОВСТВУ</w:t>
      </w:r>
    </w:p>
    <w:p w:rsidR="0047454E" w:rsidRPr="005E01D7" w:rsidRDefault="0047454E" w:rsidP="008F6D67">
      <w:pPr>
        <w:pStyle w:val="a3"/>
        <w:shd w:val="clear" w:color="auto" w:fill="FFFFFF"/>
        <w:spacing w:before="0" w:beforeAutospacing="0" w:after="0" w:afterAutospacing="0"/>
        <w:ind w:left="450"/>
        <w:jc w:val="center"/>
        <w:rPr>
          <w:b/>
          <w:bCs/>
          <w:color w:val="7F7F7F" w:themeColor="text1" w:themeTint="80"/>
          <w:sz w:val="28"/>
          <w:szCs w:val="28"/>
        </w:rPr>
      </w:pPr>
      <w:r w:rsidRPr="005E01D7">
        <w:rPr>
          <w:b/>
          <w:bCs/>
          <w:color w:val="7F7F7F" w:themeColor="text1" w:themeTint="80"/>
          <w:sz w:val="28"/>
          <w:szCs w:val="28"/>
        </w:rPr>
        <w:t>«</w:t>
      </w:r>
      <w:r w:rsidR="007F0D84" w:rsidRPr="005E01D7">
        <w:rPr>
          <w:b/>
          <w:bCs/>
          <w:color w:val="7F7F7F" w:themeColor="text1" w:themeTint="80"/>
          <w:sz w:val="28"/>
          <w:szCs w:val="28"/>
        </w:rPr>
        <w:t xml:space="preserve">Славянский технический рыбохозяйственный </w:t>
      </w:r>
      <w:r w:rsidRPr="005E01D7">
        <w:rPr>
          <w:b/>
          <w:bCs/>
          <w:color w:val="7F7F7F" w:themeColor="text1" w:themeTint="80"/>
          <w:sz w:val="28"/>
          <w:szCs w:val="28"/>
        </w:rPr>
        <w:t xml:space="preserve">колледж» </w:t>
      </w:r>
      <w:r w:rsidR="007F0D84" w:rsidRPr="005E01D7">
        <w:rPr>
          <w:b/>
          <w:bCs/>
          <w:color w:val="7F7F7F" w:themeColor="text1" w:themeTint="80"/>
          <w:sz w:val="28"/>
          <w:szCs w:val="28"/>
        </w:rPr>
        <w:t xml:space="preserve">(филиал) федерального государственного бюджетного образовательного учреждения высшего </w:t>
      </w:r>
      <w:r w:rsidRPr="005E01D7">
        <w:rPr>
          <w:b/>
          <w:bCs/>
          <w:color w:val="7F7F7F" w:themeColor="text1" w:themeTint="80"/>
          <w:sz w:val="28"/>
          <w:szCs w:val="28"/>
        </w:rPr>
        <w:t xml:space="preserve"> </w:t>
      </w:r>
      <w:r w:rsidR="007F0D84" w:rsidRPr="005E01D7">
        <w:rPr>
          <w:b/>
          <w:bCs/>
          <w:color w:val="7F7F7F" w:themeColor="text1" w:themeTint="80"/>
          <w:sz w:val="28"/>
          <w:szCs w:val="28"/>
        </w:rPr>
        <w:t xml:space="preserve"> образования</w:t>
      </w:r>
    </w:p>
    <w:p w:rsidR="007F0D84" w:rsidRPr="005E01D7" w:rsidRDefault="007F0D84" w:rsidP="008F6D67">
      <w:pPr>
        <w:pStyle w:val="a3"/>
        <w:shd w:val="clear" w:color="auto" w:fill="FFFFFF"/>
        <w:spacing w:before="0" w:beforeAutospacing="0" w:after="0" w:afterAutospacing="0"/>
        <w:ind w:left="450"/>
        <w:jc w:val="center"/>
        <w:rPr>
          <w:b/>
          <w:bCs/>
          <w:color w:val="7F7F7F" w:themeColor="text1" w:themeTint="80"/>
          <w:sz w:val="28"/>
          <w:szCs w:val="28"/>
        </w:rPr>
      </w:pPr>
      <w:r w:rsidRPr="005E01D7">
        <w:rPr>
          <w:b/>
          <w:bCs/>
          <w:color w:val="7F7F7F" w:themeColor="text1" w:themeTint="80"/>
          <w:sz w:val="28"/>
          <w:szCs w:val="28"/>
        </w:rPr>
        <w:t xml:space="preserve"> «Дальневосточный государственный технический</w:t>
      </w:r>
    </w:p>
    <w:p w:rsidR="008F6D67" w:rsidRPr="005E01D7" w:rsidRDefault="007F0D84" w:rsidP="008F6D67">
      <w:pPr>
        <w:pStyle w:val="a3"/>
        <w:shd w:val="clear" w:color="auto" w:fill="FFFFFF"/>
        <w:spacing w:before="0" w:beforeAutospacing="0" w:after="0" w:afterAutospacing="0"/>
        <w:ind w:left="450"/>
        <w:jc w:val="center"/>
        <w:rPr>
          <w:b/>
          <w:bCs/>
          <w:color w:val="7F7F7F" w:themeColor="text1" w:themeTint="80"/>
          <w:sz w:val="28"/>
          <w:szCs w:val="28"/>
        </w:rPr>
      </w:pPr>
      <w:r w:rsidRPr="005E01D7">
        <w:rPr>
          <w:b/>
          <w:bCs/>
          <w:color w:val="7F7F7F" w:themeColor="text1" w:themeTint="80"/>
          <w:sz w:val="28"/>
          <w:szCs w:val="28"/>
        </w:rPr>
        <w:t xml:space="preserve"> рыбохозяйственный униве</w:t>
      </w:r>
      <w:r w:rsidR="00921B15" w:rsidRPr="005E01D7">
        <w:rPr>
          <w:b/>
          <w:bCs/>
          <w:color w:val="7F7F7F" w:themeColor="text1" w:themeTint="80"/>
          <w:sz w:val="28"/>
          <w:szCs w:val="28"/>
        </w:rPr>
        <w:t>р</w:t>
      </w:r>
      <w:r w:rsidRPr="005E01D7">
        <w:rPr>
          <w:b/>
          <w:bCs/>
          <w:color w:val="7F7F7F" w:themeColor="text1" w:themeTint="80"/>
          <w:sz w:val="28"/>
          <w:szCs w:val="28"/>
        </w:rPr>
        <w:t>ситет»</w:t>
      </w:r>
    </w:p>
    <w:p w:rsidR="008F6D67" w:rsidRPr="005E01D7" w:rsidRDefault="008F6D67" w:rsidP="008F6D67">
      <w:pPr>
        <w:pStyle w:val="a3"/>
        <w:shd w:val="clear" w:color="auto" w:fill="FFFFFF"/>
        <w:spacing w:before="0" w:beforeAutospacing="0" w:after="0" w:afterAutospacing="0"/>
        <w:ind w:left="450"/>
        <w:jc w:val="center"/>
        <w:rPr>
          <w:b/>
          <w:bCs/>
          <w:color w:val="7F7F7F" w:themeColor="text1" w:themeTint="80"/>
          <w:sz w:val="28"/>
          <w:szCs w:val="28"/>
        </w:rPr>
      </w:pPr>
    </w:p>
    <w:p w:rsidR="008F6D67" w:rsidRPr="005E01D7" w:rsidRDefault="007F0D84" w:rsidP="008F6D67">
      <w:pPr>
        <w:pStyle w:val="a3"/>
        <w:pBdr>
          <w:bottom w:val="single" w:sz="12" w:space="1" w:color="auto"/>
        </w:pBdr>
        <w:shd w:val="clear" w:color="auto" w:fill="FFFFFF"/>
        <w:spacing w:before="0" w:beforeAutospacing="0" w:after="0" w:afterAutospacing="0"/>
        <w:ind w:left="450"/>
        <w:jc w:val="center"/>
        <w:rPr>
          <w:b/>
          <w:bCs/>
          <w:color w:val="7F7F7F" w:themeColor="text1" w:themeTint="80"/>
          <w:sz w:val="28"/>
          <w:szCs w:val="28"/>
        </w:rPr>
      </w:pPr>
      <w:r w:rsidRPr="005E01D7">
        <w:rPr>
          <w:b/>
          <w:bCs/>
          <w:color w:val="7F7F7F" w:themeColor="text1" w:themeTint="80"/>
          <w:sz w:val="28"/>
          <w:szCs w:val="28"/>
        </w:rPr>
        <w:t>(Славянский филиал ФГБОУ ВО «Дальрыбвтуз»)</w:t>
      </w:r>
    </w:p>
    <w:p w:rsidR="008F6D67" w:rsidRDefault="005E01D7" w:rsidP="005E01D7">
      <w:pPr>
        <w:pStyle w:val="a3"/>
        <w:shd w:val="clear" w:color="auto" w:fill="FFFFFF"/>
        <w:spacing w:after="0" w:afterAutospacing="0"/>
        <w:ind w:left="450"/>
        <w:jc w:val="right"/>
        <w:rPr>
          <w:b/>
          <w:bCs/>
          <w:color w:val="333333"/>
        </w:rPr>
      </w:pPr>
      <w:r w:rsidRPr="005E01D7">
        <w:rPr>
          <w:rFonts w:eastAsiaTheme="minorHAnsi"/>
          <w:noProof/>
          <w:sz w:val="28"/>
          <w:szCs w:val="28"/>
        </w:rPr>
        <w:drawing>
          <wp:inline distT="0" distB="0" distL="0" distR="0">
            <wp:extent cx="2842683" cy="1835482"/>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2846610" cy="1838018"/>
                    </a:xfrm>
                    <a:prstGeom prst="rect">
                      <a:avLst/>
                    </a:prstGeom>
                    <a:noFill/>
                    <a:ln w="9525">
                      <a:noFill/>
                      <a:miter lim="800000"/>
                      <a:headEnd/>
                      <a:tailEnd/>
                    </a:ln>
                  </pic:spPr>
                </pic:pic>
              </a:graphicData>
            </a:graphic>
          </wp:inline>
        </w:drawing>
      </w:r>
    </w:p>
    <w:p w:rsidR="008F6D67" w:rsidRDefault="008F6D67" w:rsidP="008F6D67">
      <w:pPr>
        <w:pStyle w:val="a3"/>
        <w:shd w:val="clear" w:color="auto" w:fill="FFFFFF"/>
        <w:spacing w:after="0" w:afterAutospacing="0"/>
        <w:ind w:left="450"/>
        <w:jc w:val="center"/>
        <w:rPr>
          <w:b/>
          <w:bCs/>
          <w:color w:val="333333"/>
        </w:rPr>
      </w:pPr>
    </w:p>
    <w:p w:rsidR="008F6D67" w:rsidRPr="005E01D7" w:rsidRDefault="008F6D67" w:rsidP="008F6D67">
      <w:pPr>
        <w:pStyle w:val="a3"/>
        <w:shd w:val="clear" w:color="auto" w:fill="FFFFFF"/>
        <w:ind w:left="450"/>
        <w:jc w:val="center"/>
        <w:rPr>
          <w:b/>
          <w:bCs/>
          <w:color w:val="7F7F7F" w:themeColor="text1" w:themeTint="80"/>
          <w:sz w:val="28"/>
          <w:szCs w:val="28"/>
        </w:rPr>
      </w:pPr>
      <w:r w:rsidRPr="005E01D7">
        <w:rPr>
          <w:b/>
          <w:bCs/>
          <w:color w:val="7F7F7F" w:themeColor="text1" w:themeTint="80"/>
          <w:sz w:val="28"/>
          <w:szCs w:val="28"/>
        </w:rPr>
        <w:t>ПОЛОЖЕНИЕ</w:t>
      </w:r>
    </w:p>
    <w:p w:rsidR="00BC030F" w:rsidRPr="005E01D7" w:rsidRDefault="008F6D67" w:rsidP="002A2BA8">
      <w:pPr>
        <w:pStyle w:val="a3"/>
        <w:shd w:val="clear" w:color="auto" w:fill="FFFFFF"/>
        <w:spacing w:after="0" w:afterAutospacing="0"/>
        <w:ind w:left="450"/>
        <w:jc w:val="center"/>
        <w:rPr>
          <w:b/>
          <w:bCs/>
          <w:color w:val="7F7F7F" w:themeColor="text1" w:themeTint="80"/>
          <w:sz w:val="28"/>
          <w:szCs w:val="28"/>
        </w:rPr>
      </w:pPr>
      <w:r w:rsidRPr="005E01D7">
        <w:rPr>
          <w:b/>
          <w:bCs/>
          <w:color w:val="7F7F7F" w:themeColor="text1" w:themeTint="80"/>
          <w:sz w:val="28"/>
          <w:szCs w:val="28"/>
        </w:rPr>
        <w:t xml:space="preserve">О </w:t>
      </w:r>
      <w:r w:rsidR="003E221C" w:rsidRPr="005E01D7">
        <w:rPr>
          <w:b/>
          <w:bCs/>
          <w:color w:val="7F7F7F" w:themeColor="text1" w:themeTint="80"/>
          <w:sz w:val="28"/>
          <w:szCs w:val="28"/>
        </w:rPr>
        <w:t>СТУДЕНЧЕСКОМ БИЛЕТЕ</w:t>
      </w:r>
      <w:r w:rsidR="00BC030F" w:rsidRPr="005E01D7">
        <w:rPr>
          <w:b/>
          <w:bCs/>
          <w:color w:val="7F7F7F" w:themeColor="text1" w:themeTint="80"/>
          <w:sz w:val="28"/>
          <w:szCs w:val="28"/>
        </w:rPr>
        <w:t xml:space="preserve"> И</w:t>
      </w:r>
      <w:r w:rsidR="003E221C" w:rsidRPr="005E01D7">
        <w:rPr>
          <w:b/>
          <w:bCs/>
          <w:color w:val="7F7F7F" w:themeColor="text1" w:themeTint="80"/>
          <w:sz w:val="28"/>
          <w:szCs w:val="28"/>
        </w:rPr>
        <w:t xml:space="preserve"> </w:t>
      </w:r>
      <w:r w:rsidRPr="005E01D7">
        <w:rPr>
          <w:b/>
          <w:bCs/>
          <w:color w:val="7F7F7F" w:themeColor="text1" w:themeTint="80"/>
          <w:sz w:val="28"/>
          <w:szCs w:val="28"/>
        </w:rPr>
        <w:t>ЗАЧЕТНОЙ КНИЖКЕ</w:t>
      </w:r>
    </w:p>
    <w:p w:rsidR="00BC030F" w:rsidRPr="005E01D7" w:rsidRDefault="00BC030F" w:rsidP="002A2BA8">
      <w:pPr>
        <w:pStyle w:val="a3"/>
        <w:shd w:val="clear" w:color="auto" w:fill="FFFFFF"/>
        <w:spacing w:before="0" w:beforeAutospacing="0" w:after="0" w:afterAutospacing="0"/>
        <w:ind w:left="450"/>
        <w:jc w:val="center"/>
        <w:rPr>
          <w:b/>
          <w:bCs/>
          <w:color w:val="7F7F7F" w:themeColor="text1" w:themeTint="80"/>
          <w:sz w:val="28"/>
          <w:szCs w:val="28"/>
        </w:rPr>
      </w:pPr>
      <w:r w:rsidRPr="005E01D7">
        <w:rPr>
          <w:b/>
          <w:bCs/>
          <w:color w:val="7F7F7F" w:themeColor="text1" w:themeTint="80"/>
          <w:sz w:val="28"/>
          <w:szCs w:val="28"/>
        </w:rPr>
        <w:t xml:space="preserve">СТУДЕНТА «СЛАВЯНСКОГО ТЕХНИЧЕСКОГО РЫБОХОЗЯЙСТВЕННОГО </w:t>
      </w:r>
      <w:r w:rsidR="0047454E" w:rsidRPr="005E01D7">
        <w:rPr>
          <w:b/>
          <w:bCs/>
          <w:color w:val="7F7F7F" w:themeColor="text1" w:themeTint="80"/>
          <w:sz w:val="28"/>
          <w:szCs w:val="28"/>
        </w:rPr>
        <w:t>КОЛЛЕДЖА»</w:t>
      </w:r>
      <w:r w:rsidRPr="005E01D7">
        <w:rPr>
          <w:b/>
          <w:bCs/>
          <w:color w:val="7F7F7F" w:themeColor="text1" w:themeTint="80"/>
          <w:sz w:val="28"/>
          <w:szCs w:val="28"/>
        </w:rPr>
        <w:t xml:space="preserve"> (ФИЛИАЛ</w:t>
      </w:r>
      <w:r w:rsidR="007F0D84" w:rsidRPr="005E01D7">
        <w:rPr>
          <w:b/>
          <w:bCs/>
          <w:color w:val="7F7F7F" w:themeColor="text1" w:themeTint="80"/>
          <w:sz w:val="28"/>
          <w:szCs w:val="28"/>
        </w:rPr>
        <w:t>А</w:t>
      </w:r>
      <w:r w:rsidRPr="005E01D7">
        <w:rPr>
          <w:b/>
          <w:bCs/>
          <w:color w:val="7F7F7F" w:themeColor="text1" w:themeTint="80"/>
          <w:sz w:val="28"/>
          <w:szCs w:val="28"/>
        </w:rPr>
        <w:t xml:space="preserve">) ФЕДЕРАЛЬНОГО ГОСУДАРСТВЕННОГО БЮДЖЕТНОГО ОБРАЗОВАТЕЛЬНОГО УЧРЕЖДЕНИЯ </w:t>
      </w:r>
    </w:p>
    <w:p w:rsidR="00BC030F" w:rsidRPr="005E01D7" w:rsidRDefault="00BC030F" w:rsidP="00BC030F">
      <w:pPr>
        <w:pStyle w:val="a3"/>
        <w:shd w:val="clear" w:color="auto" w:fill="FFFFFF"/>
        <w:spacing w:before="0" w:beforeAutospacing="0" w:after="0" w:afterAutospacing="0"/>
        <w:ind w:left="450"/>
        <w:jc w:val="center"/>
        <w:rPr>
          <w:b/>
          <w:bCs/>
          <w:color w:val="7F7F7F" w:themeColor="text1" w:themeTint="80"/>
          <w:sz w:val="28"/>
          <w:szCs w:val="28"/>
        </w:rPr>
      </w:pPr>
      <w:r w:rsidRPr="005E01D7">
        <w:rPr>
          <w:b/>
          <w:bCs/>
          <w:color w:val="7F7F7F" w:themeColor="text1" w:themeTint="80"/>
          <w:sz w:val="28"/>
          <w:szCs w:val="28"/>
        </w:rPr>
        <w:t>ВЫСШЕГО  ОБРОАЗОВАНИЯ</w:t>
      </w:r>
    </w:p>
    <w:p w:rsidR="00BC030F" w:rsidRPr="005E01D7" w:rsidRDefault="00BC030F" w:rsidP="00BC030F">
      <w:pPr>
        <w:pStyle w:val="a3"/>
        <w:shd w:val="clear" w:color="auto" w:fill="FFFFFF"/>
        <w:spacing w:before="0" w:beforeAutospacing="0" w:after="0" w:afterAutospacing="0"/>
        <w:ind w:left="450"/>
        <w:jc w:val="center"/>
        <w:rPr>
          <w:b/>
          <w:bCs/>
          <w:color w:val="7F7F7F" w:themeColor="text1" w:themeTint="80"/>
          <w:sz w:val="28"/>
          <w:szCs w:val="28"/>
        </w:rPr>
      </w:pPr>
      <w:r w:rsidRPr="005E01D7">
        <w:rPr>
          <w:b/>
          <w:bCs/>
          <w:color w:val="7F7F7F" w:themeColor="text1" w:themeTint="80"/>
          <w:sz w:val="28"/>
          <w:szCs w:val="28"/>
        </w:rPr>
        <w:t>«ДАЛЬНЕВОСТОЧНЫЙ ГОСУДАРСТВЕННЫЙ</w:t>
      </w:r>
    </w:p>
    <w:p w:rsidR="00BC030F" w:rsidRPr="005E01D7" w:rsidRDefault="00BC030F" w:rsidP="00BC030F">
      <w:pPr>
        <w:pStyle w:val="a3"/>
        <w:shd w:val="clear" w:color="auto" w:fill="FFFFFF"/>
        <w:spacing w:before="0" w:beforeAutospacing="0" w:after="0" w:afterAutospacing="0"/>
        <w:ind w:left="450"/>
        <w:jc w:val="center"/>
        <w:rPr>
          <w:b/>
          <w:bCs/>
          <w:color w:val="7F7F7F" w:themeColor="text1" w:themeTint="80"/>
          <w:sz w:val="28"/>
          <w:szCs w:val="28"/>
        </w:rPr>
      </w:pPr>
      <w:r w:rsidRPr="005E01D7">
        <w:rPr>
          <w:b/>
          <w:bCs/>
          <w:color w:val="7F7F7F" w:themeColor="text1" w:themeTint="80"/>
          <w:sz w:val="28"/>
          <w:szCs w:val="28"/>
        </w:rPr>
        <w:t>ТЕХНИЧЕСКИЙ РЫБОХОЗЯЙСТВЕННЫЙ</w:t>
      </w:r>
    </w:p>
    <w:p w:rsidR="008F6D67" w:rsidRPr="005E01D7" w:rsidRDefault="00BC030F" w:rsidP="00BC030F">
      <w:pPr>
        <w:pStyle w:val="a3"/>
        <w:shd w:val="clear" w:color="auto" w:fill="FFFFFF"/>
        <w:spacing w:before="0" w:beforeAutospacing="0" w:after="0" w:afterAutospacing="0"/>
        <w:ind w:left="450"/>
        <w:jc w:val="center"/>
        <w:rPr>
          <w:b/>
          <w:bCs/>
          <w:color w:val="7F7F7F" w:themeColor="text1" w:themeTint="80"/>
        </w:rPr>
      </w:pPr>
      <w:r w:rsidRPr="005E01D7">
        <w:rPr>
          <w:b/>
          <w:bCs/>
          <w:color w:val="7F7F7F" w:themeColor="text1" w:themeTint="80"/>
          <w:sz w:val="28"/>
          <w:szCs w:val="28"/>
        </w:rPr>
        <w:t>УНИВЕРСИТЕТ»</w:t>
      </w:r>
    </w:p>
    <w:p w:rsidR="008F6D67" w:rsidRPr="005E01D7" w:rsidRDefault="007F0D84" w:rsidP="00BC030F">
      <w:pPr>
        <w:pStyle w:val="a3"/>
        <w:shd w:val="clear" w:color="auto" w:fill="FFFFFF"/>
        <w:spacing w:before="0" w:beforeAutospacing="0" w:after="0" w:afterAutospacing="0"/>
        <w:ind w:left="450"/>
        <w:jc w:val="center"/>
        <w:rPr>
          <w:b/>
          <w:bCs/>
          <w:color w:val="7F7F7F" w:themeColor="text1" w:themeTint="80"/>
        </w:rPr>
      </w:pPr>
      <w:r w:rsidRPr="005E01D7">
        <w:rPr>
          <w:b/>
          <w:bCs/>
          <w:color w:val="7F7F7F" w:themeColor="text1" w:themeTint="80"/>
        </w:rPr>
        <w:t>ПЛ-</w:t>
      </w:r>
      <w:r w:rsidR="00126A66" w:rsidRPr="005E01D7">
        <w:rPr>
          <w:b/>
          <w:bCs/>
          <w:color w:val="7F7F7F" w:themeColor="text1" w:themeTint="80"/>
        </w:rPr>
        <w:t>01/1-201</w:t>
      </w:r>
      <w:r w:rsidR="0047454E" w:rsidRPr="005E01D7">
        <w:rPr>
          <w:b/>
          <w:bCs/>
          <w:color w:val="7F7F7F" w:themeColor="text1" w:themeTint="80"/>
        </w:rPr>
        <w:t>6</w:t>
      </w:r>
    </w:p>
    <w:p w:rsidR="008F6D67" w:rsidRPr="005E01D7" w:rsidRDefault="008F6D67" w:rsidP="008F6D67">
      <w:pPr>
        <w:pStyle w:val="a3"/>
        <w:shd w:val="clear" w:color="auto" w:fill="FFFFFF"/>
        <w:ind w:left="450"/>
        <w:jc w:val="center"/>
        <w:rPr>
          <w:b/>
          <w:bCs/>
          <w:color w:val="7F7F7F" w:themeColor="text1" w:themeTint="80"/>
        </w:rPr>
      </w:pPr>
    </w:p>
    <w:p w:rsidR="008F6D67" w:rsidRPr="005E01D7" w:rsidRDefault="008F6D67" w:rsidP="008F6D67">
      <w:pPr>
        <w:pStyle w:val="a3"/>
        <w:shd w:val="clear" w:color="auto" w:fill="FFFFFF"/>
        <w:ind w:left="450"/>
        <w:jc w:val="center"/>
        <w:rPr>
          <w:b/>
          <w:bCs/>
          <w:color w:val="7F7F7F" w:themeColor="text1" w:themeTint="80"/>
        </w:rPr>
      </w:pPr>
    </w:p>
    <w:p w:rsidR="008F6D67" w:rsidRPr="005E01D7" w:rsidRDefault="008F6D67" w:rsidP="008F6D67">
      <w:pPr>
        <w:pStyle w:val="a3"/>
        <w:shd w:val="clear" w:color="auto" w:fill="FFFFFF"/>
        <w:ind w:left="450"/>
        <w:jc w:val="center"/>
        <w:rPr>
          <w:b/>
          <w:bCs/>
          <w:color w:val="7F7F7F" w:themeColor="text1" w:themeTint="80"/>
        </w:rPr>
      </w:pPr>
    </w:p>
    <w:p w:rsidR="008F6D67" w:rsidRPr="005E01D7" w:rsidRDefault="008F6D67" w:rsidP="008F6D67">
      <w:pPr>
        <w:pStyle w:val="a3"/>
        <w:shd w:val="clear" w:color="auto" w:fill="FFFFFF"/>
        <w:ind w:left="450"/>
        <w:jc w:val="center"/>
        <w:rPr>
          <w:b/>
          <w:bCs/>
          <w:color w:val="7F7F7F" w:themeColor="text1" w:themeTint="80"/>
        </w:rPr>
      </w:pPr>
    </w:p>
    <w:p w:rsidR="008F6D67" w:rsidRPr="005E01D7" w:rsidRDefault="008F6D67" w:rsidP="008F6D67">
      <w:pPr>
        <w:pStyle w:val="a3"/>
        <w:shd w:val="clear" w:color="auto" w:fill="FFFFFF"/>
        <w:ind w:left="450"/>
        <w:jc w:val="center"/>
        <w:rPr>
          <w:b/>
          <w:bCs/>
          <w:color w:val="7F7F7F" w:themeColor="text1" w:themeTint="80"/>
        </w:rPr>
      </w:pPr>
      <w:r w:rsidRPr="005E01D7">
        <w:rPr>
          <w:b/>
          <w:bCs/>
          <w:color w:val="7F7F7F" w:themeColor="text1" w:themeTint="80"/>
        </w:rPr>
        <w:t>п. Славянка</w:t>
      </w:r>
    </w:p>
    <w:p w:rsidR="008F6D67" w:rsidRPr="005E01D7" w:rsidRDefault="004E68D7" w:rsidP="008F6D67">
      <w:pPr>
        <w:pStyle w:val="a3"/>
        <w:shd w:val="clear" w:color="auto" w:fill="FFFFFF"/>
        <w:ind w:left="450"/>
        <w:jc w:val="center"/>
        <w:rPr>
          <w:b/>
          <w:bCs/>
          <w:color w:val="7F7F7F" w:themeColor="text1" w:themeTint="80"/>
        </w:rPr>
      </w:pPr>
      <w:r w:rsidRPr="005E01D7">
        <w:rPr>
          <w:b/>
          <w:bCs/>
          <w:color w:val="7F7F7F" w:themeColor="text1" w:themeTint="80"/>
        </w:rPr>
        <w:t>20</w:t>
      </w:r>
      <w:r w:rsidR="008C583A" w:rsidRPr="005E01D7">
        <w:rPr>
          <w:b/>
          <w:bCs/>
          <w:color w:val="7F7F7F" w:themeColor="text1" w:themeTint="80"/>
        </w:rPr>
        <w:t>1</w:t>
      </w:r>
      <w:r w:rsidR="0047454E" w:rsidRPr="005E01D7">
        <w:rPr>
          <w:b/>
          <w:bCs/>
          <w:color w:val="7F7F7F" w:themeColor="text1" w:themeTint="80"/>
        </w:rPr>
        <w:t>6</w:t>
      </w:r>
    </w:p>
    <w:p w:rsidR="00126A66" w:rsidRPr="00126A66" w:rsidRDefault="00126A66" w:rsidP="00126A66">
      <w:pPr>
        <w:pStyle w:val="a3"/>
        <w:shd w:val="clear" w:color="auto" w:fill="FFFFFF"/>
        <w:ind w:left="450"/>
        <w:jc w:val="right"/>
        <w:rPr>
          <w:bCs/>
          <w:color w:val="333333"/>
        </w:rPr>
      </w:pPr>
      <w:r w:rsidRPr="00126A66">
        <w:rPr>
          <w:bCs/>
          <w:color w:val="333333"/>
        </w:rPr>
        <w:lastRenderedPageBreak/>
        <w:t>ПЛ-01/1-201</w:t>
      </w:r>
      <w:r w:rsidR="0047454E">
        <w:rPr>
          <w:bCs/>
          <w:color w:val="333333"/>
        </w:rPr>
        <w:t>6</w:t>
      </w:r>
    </w:p>
    <w:p w:rsidR="00B52DF6" w:rsidRPr="005E01D7" w:rsidRDefault="00B52DF6" w:rsidP="008F6D67">
      <w:pPr>
        <w:pStyle w:val="a3"/>
        <w:shd w:val="clear" w:color="auto" w:fill="FFFFFF"/>
        <w:ind w:left="450"/>
        <w:jc w:val="center"/>
        <w:rPr>
          <w:b/>
          <w:bCs/>
          <w:color w:val="7F7F7F" w:themeColor="text1" w:themeTint="80"/>
          <w:sz w:val="28"/>
          <w:szCs w:val="28"/>
        </w:rPr>
      </w:pPr>
      <w:r w:rsidRPr="005E01D7">
        <w:rPr>
          <w:b/>
          <w:bCs/>
          <w:color w:val="7F7F7F" w:themeColor="text1" w:themeTint="80"/>
          <w:sz w:val="28"/>
          <w:szCs w:val="28"/>
        </w:rPr>
        <w:t>Предисловие</w:t>
      </w:r>
    </w:p>
    <w:p w:rsidR="00B52DF6" w:rsidRPr="005E01D7" w:rsidRDefault="00B52DF6" w:rsidP="00B52DF6">
      <w:pPr>
        <w:pStyle w:val="a3"/>
        <w:shd w:val="clear" w:color="auto" w:fill="FFFFFF"/>
        <w:spacing w:before="0" w:beforeAutospacing="0" w:after="0" w:afterAutospacing="0"/>
        <w:ind w:firstLine="708"/>
        <w:jc w:val="both"/>
        <w:rPr>
          <w:color w:val="7F7F7F" w:themeColor="text1" w:themeTint="80"/>
          <w:sz w:val="28"/>
          <w:szCs w:val="28"/>
        </w:rPr>
      </w:pPr>
      <w:r w:rsidRPr="005E01D7">
        <w:rPr>
          <w:color w:val="7F7F7F" w:themeColor="text1" w:themeTint="80"/>
          <w:sz w:val="28"/>
          <w:szCs w:val="28"/>
        </w:rPr>
        <w:t xml:space="preserve">Настоящее Положение разработано в соответствии с Федеральным законом от 29.12.2013г. № 273-ФЗ «Об образовании в Российской Федерации», Приказом Министерства образования и науки РФ от 5 апреля 2013 г. N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 иными нормативными правовыми актами Министерства образования и науки Российской Федерации, Уставом </w:t>
      </w:r>
      <w:r w:rsidR="004E68D7" w:rsidRPr="005E01D7">
        <w:rPr>
          <w:color w:val="7F7F7F" w:themeColor="text1" w:themeTint="80"/>
          <w:sz w:val="28"/>
          <w:szCs w:val="28"/>
        </w:rPr>
        <w:t xml:space="preserve"> Университета, Положением о</w:t>
      </w:r>
      <w:r w:rsidRPr="005E01D7">
        <w:rPr>
          <w:color w:val="7F7F7F" w:themeColor="text1" w:themeTint="80"/>
          <w:sz w:val="28"/>
          <w:szCs w:val="28"/>
        </w:rPr>
        <w:t xml:space="preserve"> </w:t>
      </w:r>
      <w:r w:rsidR="0047454E" w:rsidRPr="005E01D7">
        <w:rPr>
          <w:color w:val="7F7F7F" w:themeColor="text1" w:themeTint="80"/>
          <w:sz w:val="28"/>
          <w:szCs w:val="28"/>
        </w:rPr>
        <w:t>«</w:t>
      </w:r>
      <w:r w:rsidRPr="005E01D7">
        <w:rPr>
          <w:color w:val="7F7F7F" w:themeColor="text1" w:themeTint="80"/>
          <w:sz w:val="28"/>
          <w:szCs w:val="28"/>
        </w:rPr>
        <w:t xml:space="preserve">Славянском техническом рыбохозяйственном </w:t>
      </w:r>
      <w:r w:rsidR="0047454E" w:rsidRPr="005E01D7">
        <w:rPr>
          <w:color w:val="7F7F7F" w:themeColor="text1" w:themeTint="80"/>
          <w:sz w:val="28"/>
          <w:szCs w:val="28"/>
        </w:rPr>
        <w:t>колледже»</w:t>
      </w:r>
      <w:r w:rsidRPr="005E01D7">
        <w:rPr>
          <w:color w:val="7F7F7F" w:themeColor="text1" w:themeTint="80"/>
          <w:sz w:val="28"/>
          <w:szCs w:val="28"/>
        </w:rPr>
        <w:t xml:space="preserve"> (филиал</w:t>
      </w:r>
      <w:r w:rsidR="00706EB8" w:rsidRPr="005E01D7">
        <w:rPr>
          <w:color w:val="7F7F7F" w:themeColor="text1" w:themeTint="80"/>
          <w:sz w:val="28"/>
          <w:szCs w:val="28"/>
        </w:rPr>
        <w:t>е</w:t>
      </w:r>
      <w:r w:rsidRPr="005E01D7">
        <w:rPr>
          <w:color w:val="7F7F7F" w:themeColor="text1" w:themeTint="80"/>
          <w:sz w:val="28"/>
          <w:szCs w:val="28"/>
        </w:rPr>
        <w:t>) федерального государственного бюджетного обра</w:t>
      </w:r>
      <w:r w:rsidR="0047454E" w:rsidRPr="005E01D7">
        <w:rPr>
          <w:color w:val="7F7F7F" w:themeColor="text1" w:themeTint="80"/>
          <w:sz w:val="28"/>
          <w:szCs w:val="28"/>
        </w:rPr>
        <w:t>зовательного учреждения высшего</w:t>
      </w:r>
      <w:r w:rsidRPr="005E01D7">
        <w:rPr>
          <w:color w:val="7F7F7F" w:themeColor="text1" w:themeTint="80"/>
          <w:sz w:val="28"/>
          <w:szCs w:val="28"/>
        </w:rPr>
        <w:t xml:space="preserve"> образования «Дальневосточный государственный технический рыбохозяйственный университет» (далее – </w:t>
      </w:r>
      <w:r w:rsidR="0047454E" w:rsidRPr="005E01D7">
        <w:rPr>
          <w:color w:val="7F7F7F" w:themeColor="text1" w:themeTint="80"/>
          <w:sz w:val="28"/>
          <w:szCs w:val="28"/>
        </w:rPr>
        <w:t>Славянский филиал ФГБОУ В</w:t>
      </w:r>
      <w:r w:rsidRPr="005E01D7">
        <w:rPr>
          <w:color w:val="7F7F7F" w:themeColor="text1" w:themeTint="80"/>
          <w:sz w:val="28"/>
          <w:szCs w:val="28"/>
        </w:rPr>
        <w:t>О «Дальрыбвтуз»).</w:t>
      </w:r>
    </w:p>
    <w:p w:rsidR="00B52DF6" w:rsidRPr="005E01D7" w:rsidRDefault="00B52DF6" w:rsidP="00B52DF6">
      <w:pPr>
        <w:pStyle w:val="a3"/>
        <w:shd w:val="clear" w:color="auto" w:fill="FFFFFF"/>
        <w:ind w:left="450"/>
        <w:rPr>
          <w:b/>
          <w:bCs/>
          <w:color w:val="7F7F7F" w:themeColor="text1" w:themeTint="80"/>
          <w:sz w:val="28"/>
          <w:szCs w:val="28"/>
        </w:rPr>
      </w:pPr>
      <w:r w:rsidRPr="005E01D7">
        <w:rPr>
          <w:b/>
          <w:bCs/>
          <w:color w:val="7F7F7F" w:themeColor="text1" w:themeTint="80"/>
          <w:sz w:val="28"/>
          <w:szCs w:val="28"/>
        </w:rPr>
        <w:t>Сведения о Положении</w:t>
      </w:r>
    </w:p>
    <w:p w:rsidR="00B52DF6" w:rsidRPr="005E01D7" w:rsidRDefault="00B52DF6" w:rsidP="00B52DF6">
      <w:pPr>
        <w:pStyle w:val="a3"/>
        <w:shd w:val="clear" w:color="auto" w:fill="FFFFFF"/>
        <w:ind w:firstLine="450"/>
        <w:jc w:val="both"/>
        <w:rPr>
          <w:bCs/>
          <w:color w:val="7F7F7F" w:themeColor="text1" w:themeTint="80"/>
          <w:sz w:val="28"/>
          <w:szCs w:val="28"/>
        </w:rPr>
      </w:pPr>
      <w:r w:rsidRPr="005E01D7">
        <w:rPr>
          <w:bCs/>
          <w:color w:val="7F7F7F" w:themeColor="text1" w:themeTint="80"/>
          <w:sz w:val="28"/>
          <w:szCs w:val="28"/>
        </w:rPr>
        <w:t xml:space="preserve">1. Разработано директором </w:t>
      </w:r>
      <w:r w:rsidR="00E91F32" w:rsidRPr="005E01D7">
        <w:rPr>
          <w:bCs/>
          <w:color w:val="7F7F7F" w:themeColor="text1" w:themeTint="80"/>
          <w:sz w:val="28"/>
          <w:szCs w:val="28"/>
        </w:rPr>
        <w:t>«</w:t>
      </w:r>
      <w:r w:rsidRPr="005E01D7">
        <w:rPr>
          <w:bCs/>
          <w:color w:val="7F7F7F" w:themeColor="text1" w:themeTint="80"/>
          <w:sz w:val="28"/>
          <w:szCs w:val="28"/>
        </w:rPr>
        <w:t xml:space="preserve">Славянского технического рыбохозяйственного </w:t>
      </w:r>
      <w:r w:rsidR="00E91F32" w:rsidRPr="005E01D7">
        <w:rPr>
          <w:bCs/>
          <w:color w:val="7F7F7F" w:themeColor="text1" w:themeTint="80"/>
          <w:sz w:val="28"/>
          <w:szCs w:val="28"/>
        </w:rPr>
        <w:t>колледжа»</w:t>
      </w:r>
      <w:r w:rsidRPr="005E01D7">
        <w:rPr>
          <w:bCs/>
          <w:color w:val="7F7F7F" w:themeColor="text1" w:themeTint="80"/>
          <w:sz w:val="28"/>
          <w:szCs w:val="28"/>
        </w:rPr>
        <w:t xml:space="preserve"> (филиал) федерального государственного бюджетного образ</w:t>
      </w:r>
      <w:r w:rsidR="00E91F32" w:rsidRPr="005E01D7">
        <w:rPr>
          <w:bCs/>
          <w:color w:val="7F7F7F" w:themeColor="text1" w:themeTint="80"/>
          <w:sz w:val="28"/>
          <w:szCs w:val="28"/>
        </w:rPr>
        <w:t xml:space="preserve">овательного учреждения высшего </w:t>
      </w:r>
      <w:r w:rsidRPr="005E01D7">
        <w:rPr>
          <w:bCs/>
          <w:color w:val="7F7F7F" w:themeColor="text1" w:themeTint="80"/>
          <w:sz w:val="28"/>
          <w:szCs w:val="28"/>
        </w:rPr>
        <w:t>образования «Дальневосточный государственный технический рыбохозяйственный университет».</w:t>
      </w:r>
    </w:p>
    <w:p w:rsidR="00B52DF6" w:rsidRPr="005E01D7" w:rsidRDefault="00B52DF6" w:rsidP="00B52DF6">
      <w:pPr>
        <w:pStyle w:val="a3"/>
        <w:shd w:val="clear" w:color="auto" w:fill="FFFFFF"/>
        <w:ind w:firstLine="450"/>
        <w:jc w:val="both"/>
        <w:rPr>
          <w:bCs/>
          <w:color w:val="7F7F7F" w:themeColor="text1" w:themeTint="80"/>
          <w:sz w:val="28"/>
          <w:szCs w:val="28"/>
        </w:rPr>
      </w:pPr>
      <w:r w:rsidRPr="005E01D7">
        <w:rPr>
          <w:bCs/>
          <w:color w:val="7F7F7F" w:themeColor="text1" w:themeTint="80"/>
          <w:sz w:val="28"/>
          <w:szCs w:val="28"/>
        </w:rPr>
        <w:t>2. Утверждено на заседании Совета филиала «____»______________20___г. протокол №_______</w:t>
      </w:r>
    </w:p>
    <w:p w:rsidR="00B52DF6" w:rsidRPr="005E01D7" w:rsidRDefault="00B52DF6" w:rsidP="00B52DF6">
      <w:pPr>
        <w:pStyle w:val="a3"/>
        <w:shd w:val="clear" w:color="auto" w:fill="FFFFFF"/>
        <w:ind w:firstLine="450"/>
        <w:jc w:val="both"/>
        <w:rPr>
          <w:bCs/>
          <w:color w:val="7F7F7F" w:themeColor="text1" w:themeTint="80"/>
          <w:sz w:val="28"/>
          <w:szCs w:val="28"/>
        </w:rPr>
      </w:pPr>
      <w:r w:rsidRPr="005E01D7">
        <w:rPr>
          <w:bCs/>
          <w:color w:val="7F7F7F" w:themeColor="text1" w:themeTint="80"/>
          <w:sz w:val="28"/>
          <w:szCs w:val="28"/>
        </w:rPr>
        <w:t>3. Введено в действие приказом директора по филиалу №_____ от «___»___________20___г.</w:t>
      </w:r>
    </w:p>
    <w:p w:rsidR="00B52DF6" w:rsidRPr="005E01D7" w:rsidRDefault="00B52DF6" w:rsidP="00B52DF6">
      <w:pPr>
        <w:pStyle w:val="a3"/>
        <w:shd w:val="clear" w:color="auto" w:fill="FFFFFF"/>
        <w:ind w:firstLine="450"/>
        <w:jc w:val="both"/>
        <w:rPr>
          <w:bCs/>
          <w:color w:val="7F7F7F" w:themeColor="text1" w:themeTint="80"/>
          <w:sz w:val="28"/>
          <w:szCs w:val="28"/>
        </w:rPr>
      </w:pPr>
    </w:p>
    <w:p w:rsidR="00B52DF6" w:rsidRPr="005E01D7" w:rsidRDefault="00B52DF6" w:rsidP="00B52DF6">
      <w:pPr>
        <w:pStyle w:val="a3"/>
        <w:shd w:val="clear" w:color="auto" w:fill="FFFFFF"/>
        <w:ind w:firstLine="450"/>
        <w:jc w:val="both"/>
        <w:rPr>
          <w:bCs/>
          <w:color w:val="7F7F7F" w:themeColor="text1" w:themeTint="80"/>
          <w:sz w:val="28"/>
          <w:szCs w:val="28"/>
        </w:rPr>
      </w:pPr>
    </w:p>
    <w:p w:rsidR="00B52DF6" w:rsidRPr="005E01D7" w:rsidRDefault="00B52DF6" w:rsidP="00B52DF6">
      <w:pPr>
        <w:pStyle w:val="a3"/>
        <w:shd w:val="clear" w:color="auto" w:fill="FFFFFF"/>
        <w:ind w:firstLine="450"/>
        <w:jc w:val="both"/>
        <w:rPr>
          <w:bCs/>
          <w:color w:val="7F7F7F" w:themeColor="text1" w:themeTint="80"/>
          <w:sz w:val="28"/>
          <w:szCs w:val="28"/>
        </w:rPr>
      </w:pPr>
    </w:p>
    <w:p w:rsidR="00B52DF6" w:rsidRPr="005E01D7" w:rsidRDefault="00B52DF6" w:rsidP="00B52DF6">
      <w:pPr>
        <w:pStyle w:val="a3"/>
        <w:shd w:val="clear" w:color="auto" w:fill="FFFFFF"/>
        <w:ind w:firstLine="450"/>
        <w:jc w:val="both"/>
        <w:rPr>
          <w:bCs/>
          <w:color w:val="7F7F7F" w:themeColor="text1" w:themeTint="80"/>
          <w:sz w:val="28"/>
          <w:szCs w:val="28"/>
        </w:rPr>
      </w:pPr>
    </w:p>
    <w:p w:rsidR="00E91F32" w:rsidRPr="005E01D7" w:rsidRDefault="00AF5165" w:rsidP="00B52DF6">
      <w:pPr>
        <w:pStyle w:val="a3"/>
        <w:shd w:val="clear" w:color="auto" w:fill="FFFFFF"/>
        <w:ind w:firstLine="450"/>
        <w:jc w:val="both"/>
        <w:rPr>
          <w:bCs/>
          <w:color w:val="7F7F7F" w:themeColor="text1" w:themeTint="80"/>
          <w:sz w:val="28"/>
          <w:szCs w:val="28"/>
        </w:rPr>
      </w:pPr>
      <w:r w:rsidRPr="005E01D7">
        <w:rPr>
          <w:bCs/>
          <w:color w:val="7F7F7F" w:themeColor="text1" w:themeTint="80"/>
          <w:sz w:val="28"/>
          <w:szCs w:val="28"/>
        </w:rPr>
        <w:t xml:space="preserve"> </w:t>
      </w:r>
    </w:p>
    <w:p w:rsidR="00B52DF6" w:rsidRPr="005E01D7" w:rsidRDefault="00B52DF6" w:rsidP="00B52DF6">
      <w:pPr>
        <w:pStyle w:val="a3"/>
        <w:shd w:val="clear" w:color="auto" w:fill="FFFFFF"/>
        <w:ind w:firstLine="450"/>
        <w:jc w:val="both"/>
        <w:rPr>
          <w:bCs/>
          <w:color w:val="7F7F7F" w:themeColor="text1" w:themeTint="80"/>
          <w:sz w:val="28"/>
          <w:szCs w:val="28"/>
        </w:rPr>
      </w:pPr>
    </w:p>
    <w:p w:rsidR="00B52DF6" w:rsidRPr="005E01D7" w:rsidRDefault="00B52DF6" w:rsidP="00B52DF6">
      <w:pPr>
        <w:pStyle w:val="a3"/>
        <w:shd w:val="clear" w:color="auto" w:fill="FFFFFF"/>
        <w:ind w:firstLine="450"/>
        <w:jc w:val="both"/>
        <w:rPr>
          <w:bCs/>
          <w:color w:val="7F7F7F" w:themeColor="text1" w:themeTint="80"/>
          <w:sz w:val="28"/>
          <w:szCs w:val="28"/>
        </w:rPr>
      </w:pPr>
    </w:p>
    <w:p w:rsidR="00B52DF6" w:rsidRPr="005E01D7" w:rsidRDefault="00B52DF6" w:rsidP="00B52DF6">
      <w:pPr>
        <w:pStyle w:val="a3"/>
        <w:shd w:val="clear" w:color="auto" w:fill="FFFFFF"/>
        <w:ind w:firstLine="450"/>
        <w:jc w:val="both"/>
        <w:rPr>
          <w:bCs/>
          <w:color w:val="7F7F7F" w:themeColor="text1" w:themeTint="80"/>
          <w:sz w:val="28"/>
          <w:szCs w:val="28"/>
        </w:rPr>
      </w:pPr>
    </w:p>
    <w:p w:rsidR="00B52DF6" w:rsidRPr="005E01D7" w:rsidRDefault="00B52DF6" w:rsidP="00B52DF6">
      <w:pPr>
        <w:pStyle w:val="a3"/>
        <w:shd w:val="clear" w:color="auto" w:fill="FFFFFF"/>
        <w:ind w:firstLine="450"/>
        <w:jc w:val="both"/>
        <w:rPr>
          <w:bCs/>
          <w:color w:val="7F7F7F" w:themeColor="text1" w:themeTint="80"/>
          <w:sz w:val="28"/>
          <w:szCs w:val="28"/>
        </w:rPr>
      </w:pPr>
    </w:p>
    <w:p w:rsidR="00B52DF6" w:rsidRPr="005E01D7" w:rsidRDefault="00126A66" w:rsidP="00126A66">
      <w:pPr>
        <w:pStyle w:val="a3"/>
        <w:shd w:val="clear" w:color="auto" w:fill="FFFFFF"/>
        <w:ind w:firstLine="450"/>
        <w:jc w:val="right"/>
        <w:rPr>
          <w:bCs/>
          <w:color w:val="7F7F7F" w:themeColor="text1" w:themeTint="80"/>
          <w:sz w:val="28"/>
          <w:szCs w:val="28"/>
        </w:rPr>
      </w:pPr>
      <w:r w:rsidRPr="005E01D7">
        <w:rPr>
          <w:bCs/>
          <w:color w:val="7F7F7F" w:themeColor="text1" w:themeTint="80"/>
          <w:sz w:val="28"/>
          <w:szCs w:val="28"/>
        </w:rPr>
        <w:lastRenderedPageBreak/>
        <w:t>ПЛ-01/1-201</w:t>
      </w:r>
      <w:r w:rsidR="0047454E" w:rsidRPr="005E01D7">
        <w:rPr>
          <w:bCs/>
          <w:color w:val="7F7F7F" w:themeColor="text1" w:themeTint="80"/>
          <w:sz w:val="28"/>
          <w:szCs w:val="28"/>
        </w:rPr>
        <w:t>6</w:t>
      </w:r>
    </w:p>
    <w:p w:rsidR="008F6D67" w:rsidRPr="005E01D7" w:rsidRDefault="00940BBC" w:rsidP="00940BBC">
      <w:pPr>
        <w:pStyle w:val="a3"/>
        <w:shd w:val="clear" w:color="auto" w:fill="FFFFFF"/>
        <w:ind w:left="450"/>
        <w:jc w:val="center"/>
        <w:rPr>
          <w:b/>
          <w:bCs/>
          <w:color w:val="7F7F7F" w:themeColor="text1" w:themeTint="80"/>
          <w:sz w:val="28"/>
          <w:szCs w:val="28"/>
        </w:rPr>
      </w:pPr>
      <w:r w:rsidRPr="005E01D7">
        <w:rPr>
          <w:b/>
          <w:bCs/>
          <w:color w:val="7F7F7F" w:themeColor="text1" w:themeTint="80"/>
          <w:sz w:val="28"/>
          <w:szCs w:val="28"/>
        </w:rPr>
        <w:t>СОДЕРЖАНИЕ</w:t>
      </w:r>
    </w:p>
    <w:p w:rsidR="000D55E0" w:rsidRPr="005E01D7" w:rsidRDefault="000F26DC" w:rsidP="000F26DC">
      <w:pPr>
        <w:pStyle w:val="a3"/>
        <w:numPr>
          <w:ilvl w:val="0"/>
          <w:numId w:val="6"/>
        </w:numPr>
        <w:shd w:val="clear" w:color="auto" w:fill="FFFFFF"/>
        <w:rPr>
          <w:bCs/>
          <w:color w:val="7F7F7F" w:themeColor="text1" w:themeTint="80"/>
          <w:sz w:val="28"/>
          <w:szCs w:val="28"/>
        </w:rPr>
      </w:pPr>
      <w:r w:rsidRPr="005E01D7">
        <w:rPr>
          <w:bCs/>
          <w:color w:val="7F7F7F" w:themeColor="text1" w:themeTint="80"/>
          <w:sz w:val="28"/>
          <w:szCs w:val="28"/>
        </w:rPr>
        <w:t>Область распространения ………………………………………….  4</w:t>
      </w:r>
    </w:p>
    <w:p w:rsidR="000F26DC" w:rsidRPr="005E01D7" w:rsidRDefault="00940BBC" w:rsidP="000F26DC">
      <w:pPr>
        <w:pStyle w:val="a3"/>
        <w:numPr>
          <w:ilvl w:val="0"/>
          <w:numId w:val="6"/>
        </w:numPr>
        <w:shd w:val="clear" w:color="auto" w:fill="FFFFFF"/>
        <w:ind w:left="0" w:firstLine="450"/>
        <w:rPr>
          <w:bCs/>
          <w:color w:val="7F7F7F" w:themeColor="text1" w:themeTint="80"/>
          <w:sz w:val="28"/>
          <w:szCs w:val="28"/>
        </w:rPr>
      </w:pPr>
      <w:r w:rsidRPr="005E01D7">
        <w:rPr>
          <w:bCs/>
          <w:color w:val="7F7F7F" w:themeColor="text1" w:themeTint="80"/>
          <w:sz w:val="28"/>
          <w:szCs w:val="28"/>
        </w:rPr>
        <w:t>Общие положения …………………………………………………</w:t>
      </w:r>
      <w:r w:rsidR="000F26DC" w:rsidRPr="005E01D7">
        <w:rPr>
          <w:bCs/>
          <w:color w:val="7F7F7F" w:themeColor="text1" w:themeTint="80"/>
          <w:sz w:val="28"/>
          <w:szCs w:val="28"/>
        </w:rPr>
        <w:t>..</w:t>
      </w:r>
      <w:r w:rsidRPr="005E01D7">
        <w:rPr>
          <w:bCs/>
          <w:color w:val="7F7F7F" w:themeColor="text1" w:themeTint="80"/>
          <w:sz w:val="28"/>
          <w:szCs w:val="28"/>
        </w:rPr>
        <w:t xml:space="preserve"> </w:t>
      </w:r>
      <w:r w:rsidR="000F26DC" w:rsidRPr="005E01D7">
        <w:rPr>
          <w:bCs/>
          <w:color w:val="7F7F7F" w:themeColor="text1" w:themeTint="80"/>
          <w:sz w:val="28"/>
          <w:szCs w:val="28"/>
        </w:rPr>
        <w:t>.</w:t>
      </w:r>
      <w:r w:rsidRPr="005E01D7">
        <w:rPr>
          <w:bCs/>
          <w:color w:val="7F7F7F" w:themeColor="text1" w:themeTint="80"/>
          <w:sz w:val="28"/>
          <w:szCs w:val="28"/>
        </w:rPr>
        <w:t xml:space="preserve"> </w:t>
      </w:r>
      <w:r w:rsidR="000F26DC" w:rsidRPr="005E01D7">
        <w:rPr>
          <w:bCs/>
          <w:color w:val="7F7F7F" w:themeColor="text1" w:themeTint="80"/>
          <w:sz w:val="28"/>
          <w:szCs w:val="28"/>
        </w:rPr>
        <w:t>. 5</w:t>
      </w:r>
      <w:r w:rsidRPr="005E01D7">
        <w:rPr>
          <w:bCs/>
          <w:color w:val="7F7F7F" w:themeColor="text1" w:themeTint="80"/>
          <w:sz w:val="28"/>
          <w:szCs w:val="28"/>
        </w:rPr>
        <w:t xml:space="preserve">  </w:t>
      </w:r>
    </w:p>
    <w:p w:rsidR="000F26DC" w:rsidRPr="005E01D7" w:rsidRDefault="00940BBC" w:rsidP="000F26DC">
      <w:pPr>
        <w:pStyle w:val="a3"/>
        <w:numPr>
          <w:ilvl w:val="0"/>
          <w:numId w:val="6"/>
        </w:numPr>
        <w:shd w:val="clear" w:color="auto" w:fill="FFFFFF"/>
        <w:ind w:left="0" w:firstLine="450"/>
        <w:rPr>
          <w:bCs/>
          <w:color w:val="7F7F7F" w:themeColor="text1" w:themeTint="80"/>
          <w:sz w:val="28"/>
          <w:szCs w:val="28"/>
        </w:rPr>
      </w:pPr>
      <w:r w:rsidRPr="005E01D7">
        <w:rPr>
          <w:bCs/>
          <w:color w:val="7F7F7F" w:themeColor="text1" w:themeTint="80"/>
          <w:sz w:val="28"/>
          <w:szCs w:val="28"/>
        </w:rPr>
        <w:t xml:space="preserve">Порядок выдачи зачетной книжки и студенческого билета……. </w:t>
      </w:r>
      <w:r w:rsidR="000F26DC" w:rsidRPr="005E01D7">
        <w:rPr>
          <w:bCs/>
          <w:color w:val="7F7F7F" w:themeColor="text1" w:themeTint="80"/>
          <w:sz w:val="28"/>
          <w:szCs w:val="28"/>
        </w:rPr>
        <w:t>..</w:t>
      </w:r>
      <w:r w:rsidRPr="005E01D7">
        <w:rPr>
          <w:bCs/>
          <w:color w:val="7F7F7F" w:themeColor="text1" w:themeTint="80"/>
          <w:sz w:val="28"/>
          <w:szCs w:val="28"/>
        </w:rPr>
        <w:t xml:space="preserve">  </w:t>
      </w:r>
      <w:r w:rsidR="000F26DC" w:rsidRPr="005E01D7">
        <w:rPr>
          <w:bCs/>
          <w:color w:val="7F7F7F" w:themeColor="text1" w:themeTint="80"/>
          <w:sz w:val="28"/>
          <w:szCs w:val="28"/>
        </w:rPr>
        <w:t>..5</w:t>
      </w:r>
    </w:p>
    <w:p w:rsidR="000F26DC" w:rsidRPr="005E01D7" w:rsidRDefault="00940BBC" w:rsidP="000F26DC">
      <w:pPr>
        <w:pStyle w:val="a3"/>
        <w:numPr>
          <w:ilvl w:val="0"/>
          <w:numId w:val="6"/>
        </w:numPr>
        <w:shd w:val="clear" w:color="auto" w:fill="FFFFFF"/>
        <w:ind w:left="0" w:firstLine="450"/>
        <w:rPr>
          <w:bCs/>
          <w:color w:val="7F7F7F" w:themeColor="text1" w:themeTint="80"/>
          <w:sz w:val="28"/>
          <w:szCs w:val="28"/>
        </w:rPr>
      </w:pPr>
      <w:r w:rsidRPr="005E01D7">
        <w:rPr>
          <w:bCs/>
          <w:color w:val="7F7F7F" w:themeColor="text1" w:themeTint="80"/>
          <w:sz w:val="28"/>
          <w:szCs w:val="28"/>
        </w:rPr>
        <w:t>Порядок заполнения зачетной книжки и студенческого билета</w:t>
      </w:r>
      <w:r w:rsidR="000F26DC" w:rsidRPr="005E01D7">
        <w:rPr>
          <w:bCs/>
          <w:color w:val="7F7F7F" w:themeColor="text1" w:themeTint="80"/>
          <w:sz w:val="28"/>
          <w:szCs w:val="28"/>
        </w:rPr>
        <w:t>…</w:t>
      </w:r>
      <w:r w:rsidRPr="005E01D7">
        <w:rPr>
          <w:bCs/>
          <w:color w:val="7F7F7F" w:themeColor="text1" w:themeTint="80"/>
          <w:sz w:val="28"/>
          <w:szCs w:val="28"/>
        </w:rPr>
        <w:t xml:space="preserve">  </w:t>
      </w:r>
      <w:r w:rsidR="000F26DC" w:rsidRPr="005E01D7">
        <w:rPr>
          <w:bCs/>
          <w:color w:val="7F7F7F" w:themeColor="text1" w:themeTint="80"/>
          <w:sz w:val="28"/>
          <w:szCs w:val="28"/>
        </w:rPr>
        <w:t>..</w:t>
      </w:r>
      <w:r w:rsidRPr="005E01D7">
        <w:rPr>
          <w:bCs/>
          <w:color w:val="7F7F7F" w:themeColor="text1" w:themeTint="80"/>
          <w:sz w:val="28"/>
          <w:szCs w:val="28"/>
        </w:rPr>
        <w:t xml:space="preserve"> </w:t>
      </w:r>
      <w:r w:rsidR="00345DA1" w:rsidRPr="005E01D7">
        <w:rPr>
          <w:bCs/>
          <w:color w:val="7F7F7F" w:themeColor="text1" w:themeTint="80"/>
          <w:sz w:val="28"/>
          <w:szCs w:val="28"/>
        </w:rPr>
        <w:t>5</w:t>
      </w:r>
    </w:p>
    <w:p w:rsidR="000F26DC" w:rsidRPr="005E01D7" w:rsidRDefault="00940BBC" w:rsidP="000F26DC">
      <w:pPr>
        <w:pStyle w:val="a3"/>
        <w:numPr>
          <w:ilvl w:val="0"/>
          <w:numId w:val="6"/>
        </w:numPr>
        <w:shd w:val="clear" w:color="auto" w:fill="FFFFFF"/>
        <w:ind w:left="0" w:firstLine="450"/>
        <w:rPr>
          <w:bCs/>
          <w:color w:val="7F7F7F" w:themeColor="text1" w:themeTint="80"/>
          <w:sz w:val="28"/>
          <w:szCs w:val="28"/>
        </w:rPr>
      </w:pPr>
      <w:r w:rsidRPr="005E01D7">
        <w:rPr>
          <w:bCs/>
          <w:color w:val="7F7F7F" w:themeColor="text1" w:themeTint="80"/>
          <w:sz w:val="28"/>
          <w:szCs w:val="28"/>
        </w:rPr>
        <w:t xml:space="preserve">Ведение зачетной книжки………………………………………… </w:t>
      </w:r>
      <w:r w:rsidR="000F26DC" w:rsidRPr="005E01D7">
        <w:rPr>
          <w:bCs/>
          <w:color w:val="7F7F7F" w:themeColor="text1" w:themeTint="80"/>
          <w:sz w:val="28"/>
          <w:szCs w:val="28"/>
        </w:rPr>
        <w:t>.</w:t>
      </w:r>
      <w:r w:rsidRPr="005E01D7">
        <w:rPr>
          <w:bCs/>
          <w:color w:val="7F7F7F" w:themeColor="text1" w:themeTint="80"/>
          <w:sz w:val="28"/>
          <w:szCs w:val="28"/>
        </w:rPr>
        <w:t xml:space="preserve"> </w:t>
      </w:r>
      <w:r w:rsidR="000F26DC" w:rsidRPr="005E01D7">
        <w:rPr>
          <w:bCs/>
          <w:color w:val="7F7F7F" w:themeColor="text1" w:themeTint="80"/>
          <w:sz w:val="28"/>
          <w:szCs w:val="28"/>
        </w:rPr>
        <w:t>.</w:t>
      </w:r>
      <w:r w:rsidRPr="005E01D7">
        <w:rPr>
          <w:bCs/>
          <w:color w:val="7F7F7F" w:themeColor="text1" w:themeTint="80"/>
          <w:sz w:val="28"/>
          <w:szCs w:val="28"/>
        </w:rPr>
        <w:t xml:space="preserve"> </w:t>
      </w:r>
      <w:r w:rsidR="000F26DC" w:rsidRPr="005E01D7">
        <w:rPr>
          <w:bCs/>
          <w:color w:val="7F7F7F" w:themeColor="text1" w:themeTint="80"/>
          <w:sz w:val="28"/>
          <w:szCs w:val="28"/>
        </w:rPr>
        <w:t>..</w:t>
      </w:r>
      <w:r w:rsidR="00345DA1" w:rsidRPr="005E01D7">
        <w:rPr>
          <w:bCs/>
          <w:color w:val="7F7F7F" w:themeColor="text1" w:themeTint="80"/>
          <w:sz w:val="28"/>
          <w:szCs w:val="28"/>
        </w:rPr>
        <w:t>7</w:t>
      </w:r>
    </w:p>
    <w:p w:rsidR="000F26DC" w:rsidRPr="005E01D7" w:rsidRDefault="00940BBC" w:rsidP="000F26DC">
      <w:pPr>
        <w:pStyle w:val="a3"/>
        <w:numPr>
          <w:ilvl w:val="0"/>
          <w:numId w:val="6"/>
        </w:numPr>
        <w:shd w:val="clear" w:color="auto" w:fill="FFFFFF"/>
        <w:spacing w:before="0" w:beforeAutospacing="0" w:after="0" w:afterAutospacing="0"/>
        <w:ind w:left="0" w:firstLine="450"/>
        <w:rPr>
          <w:bCs/>
          <w:color w:val="7F7F7F" w:themeColor="text1" w:themeTint="80"/>
          <w:sz w:val="28"/>
          <w:szCs w:val="28"/>
        </w:rPr>
      </w:pPr>
      <w:r w:rsidRPr="005E01D7">
        <w:rPr>
          <w:bCs/>
          <w:color w:val="7F7F7F" w:themeColor="text1" w:themeTint="80"/>
          <w:sz w:val="28"/>
          <w:szCs w:val="28"/>
        </w:rPr>
        <w:t xml:space="preserve">Порядок хранения зачетной книжки и студенческого билета….  </w:t>
      </w:r>
      <w:r w:rsidR="000F26DC" w:rsidRPr="005E01D7">
        <w:rPr>
          <w:bCs/>
          <w:color w:val="7F7F7F" w:themeColor="text1" w:themeTint="80"/>
          <w:sz w:val="28"/>
          <w:szCs w:val="28"/>
        </w:rPr>
        <w:t>.</w:t>
      </w:r>
      <w:r w:rsidRPr="005E01D7">
        <w:rPr>
          <w:bCs/>
          <w:color w:val="7F7F7F" w:themeColor="text1" w:themeTint="80"/>
          <w:sz w:val="28"/>
          <w:szCs w:val="28"/>
        </w:rPr>
        <w:t xml:space="preserve"> </w:t>
      </w:r>
      <w:r w:rsidR="000F26DC" w:rsidRPr="005E01D7">
        <w:rPr>
          <w:bCs/>
          <w:color w:val="7F7F7F" w:themeColor="text1" w:themeTint="80"/>
          <w:sz w:val="28"/>
          <w:szCs w:val="28"/>
        </w:rPr>
        <w:t>..</w:t>
      </w:r>
      <w:r w:rsidRPr="005E01D7">
        <w:rPr>
          <w:bCs/>
          <w:color w:val="7F7F7F" w:themeColor="text1" w:themeTint="80"/>
          <w:sz w:val="28"/>
          <w:szCs w:val="28"/>
        </w:rPr>
        <w:t xml:space="preserve"> 1</w:t>
      </w:r>
      <w:r w:rsidR="000F26DC" w:rsidRPr="005E01D7">
        <w:rPr>
          <w:bCs/>
          <w:color w:val="7F7F7F" w:themeColor="text1" w:themeTint="80"/>
          <w:sz w:val="28"/>
          <w:szCs w:val="28"/>
        </w:rPr>
        <w:t>2</w:t>
      </w:r>
    </w:p>
    <w:p w:rsidR="00940BBC" w:rsidRPr="005E01D7" w:rsidRDefault="000F26DC" w:rsidP="000F26DC">
      <w:pPr>
        <w:pStyle w:val="a3"/>
        <w:shd w:val="clear" w:color="auto" w:fill="FFFFFF"/>
        <w:spacing w:before="0" w:beforeAutospacing="0" w:after="0" w:afterAutospacing="0"/>
        <w:ind w:left="450"/>
        <w:rPr>
          <w:bCs/>
          <w:color w:val="7F7F7F" w:themeColor="text1" w:themeTint="80"/>
          <w:sz w:val="28"/>
          <w:szCs w:val="28"/>
        </w:rPr>
      </w:pPr>
      <w:r w:rsidRPr="005E01D7">
        <w:rPr>
          <w:bCs/>
          <w:color w:val="7F7F7F" w:themeColor="text1" w:themeTint="80"/>
          <w:sz w:val="28"/>
          <w:szCs w:val="28"/>
        </w:rPr>
        <w:t xml:space="preserve">   Лист ознакомления</w:t>
      </w:r>
      <w:r w:rsidR="00940BBC" w:rsidRPr="005E01D7">
        <w:rPr>
          <w:bCs/>
          <w:color w:val="7F7F7F" w:themeColor="text1" w:themeTint="80"/>
          <w:sz w:val="28"/>
          <w:szCs w:val="28"/>
        </w:rPr>
        <w:t xml:space="preserve">  </w:t>
      </w:r>
      <w:r w:rsidRPr="005E01D7">
        <w:rPr>
          <w:bCs/>
          <w:color w:val="7F7F7F" w:themeColor="text1" w:themeTint="80"/>
          <w:sz w:val="28"/>
          <w:szCs w:val="28"/>
        </w:rPr>
        <w:t>…………………………………………………</w:t>
      </w:r>
      <w:r w:rsidR="00126A66" w:rsidRPr="005E01D7">
        <w:rPr>
          <w:bCs/>
          <w:color w:val="7F7F7F" w:themeColor="text1" w:themeTint="80"/>
          <w:sz w:val="28"/>
          <w:szCs w:val="28"/>
        </w:rPr>
        <w:t>…</w:t>
      </w:r>
      <w:r w:rsidRPr="005E01D7">
        <w:rPr>
          <w:bCs/>
          <w:color w:val="7F7F7F" w:themeColor="text1" w:themeTint="80"/>
          <w:sz w:val="28"/>
          <w:szCs w:val="28"/>
        </w:rPr>
        <w:t>13</w:t>
      </w:r>
    </w:p>
    <w:p w:rsidR="000F26DC" w:rsidRPr="005E01D7" w:rsidRDefault="000F26DC" w:rsidP="000F26DC">
      <w:pPr>
        <w:pStyle w:val="a3"/>
        <w:shd w:val="clear" w:color="auto" w:fill="FFFFFF"/>
        <w:spacing w:before="0" w:beforeAutospacing="0" w:after="0" w:afterAutospacing="0"/>
        <w:ind w:left="450"/>
        <w:rPr>
          <w:bCs/>
          <w:color w:val="7F7F7F" w:themeColor="text1" w:themeTint="80"/>
          <w:sz w:val="28"/>
          <w:szCs w:val="28"/>
        </w:rPr>
      </w:pPr>
      <w:r w:rsidRPr="005E01D7">
        <w:rPr>
          <w:bCs/>
          <w:color w:val="7F7F7F" w:themeColor="text1" w:themeTint="80"/>
          <w:sz w:val="28"/>
          <w:szCs w:val="28"/>
        </w:rPr>
        <w:t xml:space="preserve">   Лист учета периодических проверок…………………………………14</w:t>
      </w:r>
    </w:p>
    <w:p w:rsidR="000F26DC" w:rsidRPr="005E01D7" w:rsidRDefault="000F26DC" w:rsidP="000F26DC">
      <w:pPr>
        <w:pStyle w:val="a3"/>
        <w:shd w:val="clear" w:color="auto" w:fill="FFFFFF"/>
        <w:spacing w:before="0" w:beforeAutospacing="0" w:after="0" w:afterAutospacing="0"/>
        <w:ind w:left="450"/>
        <w:rPr>
          <w:bCs/>
          <w:color w:val="7F7F7F" w:themeColor="text1" w:themeTint="80"/>
          <w:sz w:val="28"/>
          <w:szCs w:val="28"/>
        </w:rPr>
      </w:pPr>
      <w:r w:rsidRPr="005E01D7">
        <w:rPr>
          <w:bCs/>
          <w:color w:val="7F7F7F" w:themeColor="text1" w:themeTint="80"/>
          <w:sz w:val="28"/>
          <w:szCs w:val="28"/>
        </w:rPr>
        <w:t xml:space="preserve">   Лист изменений……………………………………………………</w:t>
      </w:r>
      <w:r w:rsidR="00126A66" w:rsidRPr="005E01D7">
        <w:rPr>
          <w:bCs/>
          <w:color w:val="7F7F7F" w:themeColor="text1" w:themeTint="80"/>
          <w:sz w:val="28"/>
          <w:szCs w:val="28"/>
        </w:rPr>
        <w:t>…</w:t>
      </w:r>
      <w:r w:rsidRPr="005E01D7">
        <w:rPr>
          <w:bCs/>
          <w:color w:val="7F7F7F" w:themeColor="text1" w:themeTint="80"/>
          <w:sz w:val="28"/>
          <w:szCs w:val="28"/>
        </w:rPr>
        <w:t>....15</w:t>
      </w:r>
    </w:p>
    <w:p w:rsidR="00940BBC" w:rsidRPr="005E01D7" w:rsidRDefault="00940BBC" w:rsidP="000F26DC">
      <w:pPr>
        <w:pStyle w:val="a3"/>
        <w:shd w:val="clear" w:color="auto" w:fill="FFFFFF"/>
        <w:spacing w:before="0" w:beforeAutospacing="0" w:after="0" w:afterAutospacing="0"/>
        <w:ind w:left="450"/>
        <w:jc w:val="both"/>
        <w:rPr>
          <w:b/>
          <w:bCs/>
          <w:color w:val="7F7F7F" w:themeColor="text1" w:themeTint="80"/>
          <w:sz w:val="28"/>
          <w:szCs w:val="28"/>
        </w:rPr>
      </w:pPr>
    </w:p>
    <w:p w:rsidR="00940BBC" w:rsidRPr="005E01D7" w:rsidRDefault="00940BBC"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706EB8" w:rsidRPr="005E01D7" w:rsidRDefault="00126A66" w:rsidP="00126A66">
      <w:pPr>
        <w:pStyle w:val="a3"/>
        <w:shd w:val="clear" w:color="auto" w:fill="FFFFFF"/>
        <w:ind w:left="450"/>
        <w:jc w:val="right"/>
        <w:rPr>
          <w:bCs/>
          <w:color w:val="7F7F7F" w:themeColor="text1" w:themeTint="80"/>
          <w:sz w:val="28"/>
          <w:szCs w:val="28"/>
        </w:rPr>
      </w:pPr>
      <w:r w:rsidRPr="005E01D7">
        <w:rPr>
          <w:bCs/>
          <w:color w:val="7F7F7F" w:themeColor="text1" w:themeTint="80"/>
          <w:sz w:val="28"/>
          <w:szCs w:val="28"/>
        </w:rPr>
        <w:lastRenderedPageBreak/>
        <w:t>ПЛ-01/1-201</w:t>
      </w:r>
      <w:r w:rsidR="0047454E" w:rsidRPr="005E01D7">
        <w:rPr>
          <w:bCs/>
          <w:color w:val="7F7F7F" w:themeColor="text1" w:themeTint="80"/>
          <w:sz w:val="28"/>
          <w:szCs w:val="28"/>
        </w:rPr>
        <w:t>6</w:t>
      </w:r>
    </w:p>
    <w:p w:rsidR="00B52DF6" w:rsidRPr="005E01D7" w:rsidRDefault="000D55E0" w:rsidP="000D55E0">
      <w:pPr>
        <w:pStyle w:val="a3"/>
        <w:shd w:val="clear" w:color="auto" w:fill="FFFFFF"/>
        <w:ind w:left="450"/>
        <w:jc w:val="center"/>
        <w:rPr>
          <w:b/>
          <w:bCs/>
          <w:color w:val="7F7F7F" w:themeColor="text1" w:themeTint="80"/>
          <w:sz w:val="28"/>
          <w:szCs w:val="28"/>
        </w:rPr>
      </w:pPr>
      <w:r w:rsidRPr="005E01D7">
        <w:rPr>
          <w:b/>
          <w:bCs/>
          <w:color w:val="7F7F7F" w:themeColor="text1" w:themeTint="80"/>
          <w:sz w:val="28"/>
          <w:szCs w:val="28"/>
        </w:rPr>
        <w:t>Область распространения</w:t>
      </w:r>
    </w:p>
    <w:p w:rsidR="000D55E0" w:rsidRPr="005E01D7" w:rsidRDefault="000D55E0" w:rsidP="000D55E0">
      <w:pPr>
        <w:pStyle w:val="a3"/>
        <w:shd w:val="clear" w:color="auto" w:fill="FFFFFF"/>
        <w:ind w:firstLine="450"/>
        <w:jc w:val="both"/>
        <w:rPr>
          <w:bCs/>
          <w:color w:val="7F7F7F" w:themeColor="text1" w:themeTint="80"/>
          <w:sz w:val="28"/>
          <w:szCs w:val="28"/>
        </w:rPr>
      </w:pPr>
      <w:r w:rsidRPr="005E01D7">
        <w:rPr>
          <w:bCs/>
          <w:color w:val="7F7F7F" w:themeColor="text1" w:themeTint="80"/>
          <w:sz w:val="28"/>
          <w:szCs w:val="28"/>
        </w:rPr>
        <w:t>1.</w:t>
      </w:r>
      <w:r w:rsidRPr="005E01D7">
        <w:rPr>
          <w:b/>
          <w:bCs/>
          <w:color w:val="7F7F7F" w:themeColor="text1" w:themeTint="80"/>
          <w:sz w:val="28"/>
          <w:szCs w:val="28"/>
        </w:rPr>
        <w:t xml:space="preserve"> </w:t>
      </w:r>
      <w:r w:rsidRPr="005E01D7">
        <w:rPr>
          <w:bCs/>
          <w:color w:val="7F7F7F" w:themeColor="text1" w:themeTint="80"/>
          <w:sz w:val="28"/>
          <w:szCs w:val="28"/>
        </w:rPr>
        <w:t xml:space="preserve">Положение регламентирует порядок выдачи и заполнения зачетных книжек и студенческих билетов студентов </w:t>
      </w:r>
      <w:r w:rsidR="0047454E" w:rsidRPr="005E01D7">
        <w:rPr>
          <w:bCs/>
          <w:color w:val="7F7F7F" w:themeColor="text1" w:themeTint="80"/>
          <w:sz w:val="28"/>
          <w:szCs w:val="28"/>
        </w:rPr>
        <w:t>«</w:t>
      </w:r>
      <w:r w:rsidRPr="005E01D7">
        <w:rPr>
          <w:bCs/>
          <w:color w:val="7F7F7F" w:themeColor="text1" w:themeTint="80"/>
          <w:sz w:val="28"/>
          <w:szCs w:val="28"/>
        </w:rPr>
        <w:t xml:space="preserve">Славянского технического рыбохозяйственного </w:t>
      </w:r>
      <w:r w:rsidR="0047454E" w:rsidRPr="005E01D7">
        <w:rPr>
          <w:bCs/>
          <w:color w:val="7F7F7F" w:themeColor="text1" w:themeTint="80"/>
          <w:sz w:val="28"/>
          <w:szCs w:val="28"/>
        </w:rPr>
        <w:t>колледжа»</w:t>
      </w:r>
      <w:r w:rsidRPr="005E01D7">
        <w:rPr>
          <w:bCs/>
          <w:color w:val="7F7F7F" w:themeColor="text1" w:themeTint="80"/>
          <w:sz w:val="28"/>
          <w:szCs w:val="28"/>
        </w:rPr>
        <w:t xml:space="preserve"> (филиал) федерального государственного бюджетного обра</w:t>
      </w:r>
      <w:r w:rsidR="0047454E" w:rsidRPr="005E01D7">
        <w:rPr>
          <w:bCs/>
          <w:color w:val="7F7F7F" w:themeColor="text1" w:themeTint="80"/>
          <w:sz w:val="28"/>
          <w:szCs w:val="28"/>
        </w:rPr>
        <w:t xml:space="preserve">зовательного учреждения высшего </w:t>
      </w:r>
      <w:r w:rsidRPr="005E01D7">
        <w:rPr>
          <w:bCs/>
          <w:color w:val="7F7F7F" w:themeColor="text1" w:themeTint="80"/>
          <w:sz w:val="28"/>
          <w:szCs w:val="28"/>
        </w:rPr>
        <w:t>образования «Дальневосточный государственный технический рыбохозяйственный университет» (да</w:t>
      </w:r>
      <w:r w:rsidR="0047454E" w:rsidRPr="005E01D7">
        <w:rPr>
          <w:bCs/>
          <w:color w:val="7F7F7F" w:themeColor="text1" w:themeTint="80"/>
          <w:sz w:val="28"/>
          <w:szCs w:val="28"/>
        </w:rPr>
        <w:t>лее – Славянский филиал ФГБОУ В</w:t>
      </w:r>
      <w:r w:rsidRPr="005E01D7">
        <w:rPr>
          <w:bCs/>
          <w:color w:val="7F7F7F" w:themeColor="text1" w:themeTint="80"/>
          <w:sz w:val="28"/>
          <w:szCs w:val="28"/>
        </w:rPr>
        <w:t>О «Дальрыбвтуз») на всех этапах обучения.</w:t>
      </w:r>
    </w:p>
    <w:p w:rsidR="000D55E0" w:rsidRPr="005E01D7" w:rsidRDefault="000D55E0" w:rsidP="000D55E0">
      <w:pPr>
        <w:pStyle w:val="a3"/>
        <w:shd w:val="clear" w:color="auto" w:fill="FFFFFF"/>
        <w:ind w:firstLine="450"/>
        <w:jc w:val="both"/>
        <w:rPr>
          <w:bCs/>
          <w:color w:val="7F7F7F" w:themeColor="text1" w:themeTint="80"/>
          <w:sz w:val="28"/>
          <w:szCs w:val="28"/>
        </w:rPr>
      </w:pPr>
      <w:r w:rsidRPr="005E01D7">
        <w:rPr>
          <w:bCs/>
          <w:color w:val="7F7F7F" w:themeColor="text1" w:themeTint="80"/>
          <w:sz w:val="28"/>
          <w:szCs w:val="28"/>
        </w:rPr>
        <w:t>2. Действие Положения обязательно для всех подразделений филиала, участвующих в организации и осуществлении учебного процесса.</w:t>
      </w:r>
    </w:p>
    <w:p w:rsidR="000D55E0" w:rsidRPr="005E01D7" w:rsidRDefault="000D55E0" w:rsidP="000D55E0">
      <w:pPr>
        <w:pStyle w:val="a3"/>
        <w:shd w:val="clear" w:color="auto" w:fill="FFFFFF"/>
        <w:ind w:firstLine="450"/>
        <w:jc w:val="both"/>
        <w:rPr>
          <w:bCs/>
          <w:color w:val="7F7F7F" w:themeColor="text1" w:themeTint="80"/>
          <w:sz w:val="28"/>
          <w:szCs w:val="28"/>
        </w:rPr>
      </w:pPr>
      <w:r w:rsidRPr="005E01D7">
        <w:rPr>
          <w:bCs/>
          <w:color w:val="7F7F7F" w:themeColor="text1" w:themeTint="80"/>
          <w:sz w:val="28"/>
          <w:szCs w:val="28"/>
        </w:rPr>
        <w:t>3. Оформление зачетных книжек и студенческих билетов возлагается на учебно-методический отдел и производится в соответствии с настоящим Положением.</w:t>
      </w:r>
    </w:p>
    <w:p w:rsidR="000D55E0" w:rsidRPr="005E01D7" w:rsidRDefault="000D55E0" w:rsidP="000D55E0">
      <w:pPr>
        <w:pStyle w:val="a3"/>
        <w:shd w:val="clear" w:color="auto" w:fill="FFFFFF"/>
        <w:ind w:left="450"/>
        <w:rPr>
          <w:bCs/>
          <w:color w:val="7F7F7F" w:themeColor="text1" w:themeTint="80"/>
          <w:sz w:val="28"/>
          <w:szCs w:val="28"/>
        </w:rPr>
      </w:pPr>
    </w:p>
    <w:p w:rsidR="00B52DF6" w:rsidRPr="005E01D7" w:rsidRDefault="00B52DF6" w:rsidP="008F6D67">
      <w:pPr>
        <w:pStyle w:val="a3"/>
        <w:shd w:val="clear" w:color="auto" w:fill="FFFFFF"/>
        <w:ind w:left="450"/>
        <w:jc w:val="both"/>
        <w:rPr>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B52DF6" w:rsidRPr="005E01D7" w:rsidRDefault="00B52DF6" w:rsidP="008F6D67">
      <w:pPr>
        <w:pStyle w:val="a3"/>
        <w:shd w:val="clear" w:color="auto" w:fill="FFFFFF"/>
        <w:ind w:left="450"/>
        <w:jc w:val="both"/>
        <w:rPr>
          <w:b/>
          <w:bCs/>
          <w:color w:val="7F7F7F" w:themeColor="text1" w:themeTint="80"/>
          <w:sz w:val="28"/>
          <w:szCs w:val="28"/>
        </w:rPr>
      </w:pPr>
    </w:p>
    <w:p w:rsidR="00126A66" w:rsidRPr="005E01D7" w:rsidRDefault="00126A66" w:rsidP="008F6D67">
      <w:pPr>
        <w:pStyle w:val="a3"/>
        <w:shd w:val="clear" w:color="auto" w:fill="FFFFFF"/>
        <w:ind w:left="450"/>
        <w:jc w:val="both"/>
        <w:rPr>
          <w:b/>
          <w:bCs/>
          <w:color w:val="7F7F7F" w:themeColor="text1" w:themeTint="80"/>
          <w:sz w:val="28"/>
          <w:szCs w:val="28"/>
        </w:rPr>
      </w:pPr>
    </w:p>
    <w:p w:rsidR="00126A66" w:rsidRPr="005E01D7" w:rsidRDefault="00126A66" w:rsidP="008F6D67">
      <w:pPr>
        <w:pStyle w:val="a3"/>
        <w:shd w:val="clear" w:color="auto" w:fill="FFFFFF"/>
        <w:ind w:left="450"/>
        <w:jc w:val="both"/>
        <w:rPr>
          <w:b/>
          <w:bCs/>
          <w:color w:val="7F7F7F" w:themeColor="text1" w:themeTint="80"/>
          <w:sz w:val="28"/>
          <w:szCs w:val="28"/>
        </w:rPr>
      </w:pPr>
    </w:p>
    <w:p w:rsidR="00126A66" w:rsidRPr="005E01D7" w:rsidRDefault="00126A66" w:rsidP="008F6D67">
      <w:pPr>
        <w:pStyle w:val="a3"/>
        <w:shd w:val="clear" w:color="auto" w:fill="FFFFFF"/>
        <w:ind w:left="450"/>
        <w:jc w:val="both"/>
        <w:rPr>
          <w:b/>
          <w:bCs/>
          <w:color w:val="7F7F7F" w:themeColor="text1" w:themeTint="80"/>
          <w:sz w:val="28"/>
          <w:szCs w:val="28"/>
        </w:rPr>
      </w:pPr>
    </w:p>
    <w:p w:rsidR="00126A66" w:rsidRPr="005E01D7" w:rsidRDefault="00126A66" w:rsidP="008F6D67">
      <w:pPr>
        <w:pStyle w:val="a3"/>
        <w:shd w:val="clear" w:color="auto" w:fill="FFFFFF"/>
        <w:ind w:left="450"/>
        <w:jc w:val="both"/>
        <w:rPr>
          <w:b/>
          <w:bCs/>
          <w:color w:val="7F7F7F" w:themeColor="text1" w:themeTint="80"/>
          <w:sz w:val="28"/>
          <w:szCs w:val="28"/>
        </w:rPr>
      </w:pPr>
    </w:p>
    <w:p w:rsidR="00126A66" w:rsidRPr="005E01D7" w:rsidRDefault="00126A66" w:rsidP="00126A66">
      <w:pPr>
        <w:pStyle w:val="a3"/>
        <w:shd w:val="clear" w:color="auto" w:fill="FFFFFF"/>
        <w:ind w:left="450"/>
        <w:jc w:val="right"/>
        <w:rPr>
          <w:bCs/>
          <w:color w:val="7F7F7F" w:themeColor="text1" w:themeTint="80"/>
          <w:sz w:val="28"/>
          <w:szCs w:val="28"/>
        </w:rPr>
      </w:pPr>
      <w:r w:rsidRPr="005E01D7">
        <w:rPr>
          <w:bCs/>
          <w:color w:val="7F7F7F" w:themeColor="text1" w:themeTint="80"/>
          <w:sz w:val="28"/>
          <w:szCs w:val="28"/>
        </w:rPr>
        <w:lastRenderedPageBreak/>
        <w:t>ПЛ-01/1-201</w:t>
      </w:r>
      <w:r w:rsidR="0047454E" w:rsidRPr="005E01D7">
        <w:rPr>
          <w:bCs/>
          <w:color w:val="7F7F7F" w:themeColor="text1" w:themeTint="80"/>
          <w:sz w:val="28"/>
          <w:szCs w:val="28"/>
        </w:rPr>
        <w:t>6</w:t>
      </w:r>
    </w:p>
    <w:p w:rsidR="008F6D67" w:rsidRPr="005E01D7" w:rsidRDefault="00126A66" w:rsidP="00126A66">
      <w:pPr>
        <w:pStyle w:val="a3"/>
        <w:shd w:val="clear" w:color="auto" w:fill="FFFFFF"/>
        <w:ind w:left="450"/>
        <w:rPr>
          <w:b/>
          <w:bCs/>
          <w:color w:val="7F7F7F" w:themeColor="text1" w:themeTint="80"/>
          <w:sz w:val="28"/>
          <w:szCs w:val="28"/>
        </w:rPr>
      </w:pPr>
      <w:r w:rsidRPr="005E01D7">
        <w:rPr>
          <w:b/>
          <w:bCs/>
          <w:color w:val="7F7F7F" w:themeColor="text1" w:themeTint="80"/>
          <w:sz w:val="28"/>
          <w:szCs w:val="28"/>
        </w:rPr>
        <w:tab/>
      </w:r>
      <w:r w:rsidRPr="005E01D7">
        <w:rPr>
          <w:b/>
          <w:bCs/>
          <w:color w:val="7F7F7F" w:themeColor="text1" w:themeTint="80"/>
          <w:sz w:val="28"/>
          <w:szCs w:val="28"/>
        </w:rPr>
        <w:tab/>
      </w:r>
      <w:r w:rsidR="008F6D67" w:rsidRPr="005E01D7">
        <w:rPr>
          <w:b/>
          <w:bCs/>
          <w:color w:val="7F7F7F" w:themeColor="text1" w:themeTint="80"/>
          <w:sz w:val="28"/>
          <w:szCs w:val="28"/>
        </w:rPr>
        <w:t>1</w:t>
      </w:r>
      <w:r w:rsidR="008F6D67" w:rsidRPr="005E01D7">
        <w:rPr>
          <w:color w:val="7F7F7F" w:themeColor="text1" w:themeTint="80"/>
          <w:sz w:val="28"/>
          <w:szCs w:val="28"/>
        </w:rPr>
        <w:t xml:space="preserve"> </w:t>
      </w:r>
      <w:r w:rsidR="008F6D67" w:rsidRPr="005E01D7">
        <w:rPr>
          <w:b/>
          <w:bCs/>
          <w:color w:val="7F7F7F" w:themeColor="text1" w:themeTint="80"/>
          <w:sz w:val="28"/>
          <w:szCs w:val="28"/>
        </w:rPr>
        <w:t>Общие положения</w:t>
      </w:r>
    </w:p>
    <w:p w:rsidR="008F6D67" w:rsidRPr="005E01D7" w:rsidRDefault="008F6D67"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1.</w:t>
      </w:r>
      <w:r w:rsidR="00345DA1" w:rsidRPr="005E01D7">
        <w:rPr>
          <w:color w:val="7F7F7F" w:themeColor="text1" w:themeTint="80"/>
          <w:sz w:val="28"/>
          <w:szCs w:val="28"/>
        </w:rPr>
        <w:t>1</w:t>
      </w:r>
      <w:r w:rsidRPr="005E01D7">
        <w:rPr>
          <w:color w:val="7F7F7F" w:themeColor="text1" w:themeTint="80"/>
          <w:sz w:val="28"/>
          <w:szCs w:val="28"/>
        </w:rPr>
        <w:t xml:space="preserve"> Зачетная книжка является документом, в которой отражается успеваемость студента в течение всего периода обучения. В зачетную книжку выставляются оценки, полученные студентом по результатам промежуточных и итоговой государственной аттестации, всем видам производственной (профессиональной) практики, курсовым проектам и работам.</w:t>
      </w:r>
    </w:p>
    <w:p w:rsidR="00CD11ED" w:rsidRPr="005E01D7" w:rsidRDefault="00CD11ED"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1.</w:t>
      </w:r>
      <w:r w:rsidR="00345DA1" w:rsidRPr="005E01D7">
        <w:rPr>
          <w:color w:val="7F7F7F" w:themeColor="text1" w:themeTint="80"/>
          <w:sz w:val="28"/>
          <w:szCs w:val="28"/>
        </w:rPr>
        <w:t>2</w:t>
      </w:r>
      <w:r w:rsidRPr="005E01D7">
        <w:rPr>
          <w:color w:val="7F7F7F" w:themeColor="text1" w:themeTint="80"/>
          <w:sz w:val="28"/>
          <w:szCs w:val="28"/>
        </w:rPr>
        <w:t xml:space="preserve"> Студенческий билет – документ, удостоверяющий личность студе</w:t>
      </w:r>
      <w:r w:rsidR="0047454E" w:rsidRPr="005E01D7">
        <w:rPr>
          <w:color w:val="7F7F7F" w:themeColor="text1" w:themeTint="80"/>
          <w:sz w:val="28"/>
          <w:szCs w:val="28"/>
        </w:rPr>
        <w:t>нта Славянского филиала ФГБОУ В</w:t>
      </w:r>
      <w:r w:rsidRPr="005E01D7">
        <w:rPr>
          <w:color w:val="7F7F7F" w:themeColor="text1" w:themeTint="80"/>
          <w:sz w:val="28"/>
          <w:szCs w:val="28"/>
        </w:rPr>
        <w:t>О «Дальрыбвтуз».</w:t>
      </w:r>
    </w:p>
    <w:p w:rsidR="008F6D67" w:rsidRPr="005E01D7" w:rsidRDefault="00CD11ED"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1.</w:t>
      </w:r>
      <w:r w:rsidR="00345DA1" w:rsidRPr="005E01D7">
        <w:rPr>
          <w:color w:val="7F7F7F" w:themeColor="text1" w:themeTint="80"/>
          <w:sz w:val="28"/>
          <w:szCs w:val="28"/>
        </w:rPr>
        <w:t>3</w:t>
      </w:r>
      <w:r w:rsidRPr="005E01D7">
        <w:rPr>
          <w:color w:val="7F7F7F" w:themeColor="text1" w:themeTint="80"/>
          <w:sz w:val="28"/>
          <w:szCs w:val="28"/>
        </w:rPr>
        <w:t xml:space="preserve"> </w:t>
      </w:r>
      <w:r w:rsidR="008F6D67" w:rsidRPr="005E01D7">
        <w:rPr>
          <w:color w:val="7F7F7F" w:themeColor="text1" w:themeTint="80"/>
          <w:sz w:val="28"/>
          <w:szCs w:val="28"/>
        </w:rPr>
        <w:t>Каждому вновь принятому студенту выдается зачетная книжка </w:t>
      </w:r>
      <w:r w:rsidRPr="005E01D7">
        <w:rPr>
          <w:color w:val="7F7F7F" w:themeColor="text1" w:themeTint="80"/>
          <w:sz w:val="28"/>
          <w:szCs w:val="28"/>
        </w:rPr>
        <w:t>и студенческий билет</w:t>
      </w:r>
      <w:r w:rsidR="008F6D67" w:rsidRPr="005E01D7">
        <w:rPr>
          <w:color w:val="7F7F7F" w:themeColor="text1" w:themeTint="80"/>
          <w:sz w:val="28"/>
          <w:szCs w:val="28"/>
        </w:rPr>
        <w:t xml:space="preserve"> установленного образца.</w:t>
      </w:r>
    </w:p>
    <w:p w:rsidR="008F6D67" w:rsidRPr="005E01D7" w:rsidRDefault="00CD11ED"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1.</w:t>
      </w:r>
      <w:r w:rsidR="00345DA1" w:rsidRPr="005E01D7">
        <w:rPr>
          <w:color w:val="7F7F7F" w:themeColor="text1" w:themeTint="80"/>
          <w:sz w:val="28"/>
          <w:szCs w:val="28"/>
        </w:rPr>
        <w:t>4</w:t>
      </w:r>
      <w:r w:rsidR="008F6D67" w:rsidRPr="005E01D7">
        <w:rPr>
          <w:color w:val="7F7F7F" w:themeColor="text1" w:themeTint="80"/>
          <w:sz w:val="28"/>
          <w:szCs w:val="28"/>
        </w:rPr>
        <w:t xml:space="preserve"> Ответственность за выдачу и правильное заполнение зачетной книжки несет </w:t>
      </w:r>
      <w:r w:rsidR="003E221C" w:rsidRPr="005E01D7">
        <w:rPr>
          <w:color w:val="7F7F7F" w:themeColor="text1" w:themeTint="80"/>
          <w:sz w:val="28"/>
          <w:szCs w:val="28"/>
        </w:rPr>
        <w:t>ведущий специалист учебно-методического отдела.</w:t>
      </w:r>
    </w:p>
    <w:p w:rsidR="008F6D67" w:rsidRPr="005E01D7" w:rsidRDefault="008F6D67" w:rsidP="008F6D67">
      <w:pPr>
        <w:pStyle w:val="a3"/>
        <w:shd w:val="clear" w:color="auto" w:fill="FFFFFF"/>
        <w:spacing w:before="0" w:beforeAutospacing="0" w:after="0" w:afterAutospacing="0"/>
        <w:ind w:firstLine="450"/>
        <w:jc w:val="both"/>
        <w:rPr>
          <w:color w:val="7F7F7F" w:themeColor="text1" w:themeTint="80"/>
          <w:sz w:val="28"/>
          <w:szCs w:val="28"/>
        </w:rPr>
      </w:pPr>
    </w:p>
    <w:p w:rsidR="008F6D67" w:rsidRPr="005E01D7" w:rsidRDefault="008F6D67" w:rsidP="008F6D67">
      <w:pPr>
        <w:pStyle w:val="a3"/>
        <w:shd w:val="clear" w:color="auto" w:fill="FFFFFF"/>
        <w:spacing w:before="0" w:beforeAutospacing="0" w:after="0" w:afterAutospacing="0"/>
        <w:ind w:left="450"/>
        <w:jc w:val="both"/>
        <w:rPr>
          <w:b/>
          <w:bCs/>
          <w:color w:val="7F7F7F" w:themeColor="text1" w:themeTint="80"/>
          <w:sz w:val="28"/>
          <w:szCs w:val="28"/>
        </w:rPr>
      </w:pPr>
      <w:r w:rsidRPr="005E01D7">
        <w:rPr>
          <w:b/>
          <w:bCs/>
          <w:color w:val="7F7F7F" w:themeColor="text1" w:themeTint="80"/>
          <w:sz w:val="28"/>
          <w:szCs w:val="28"/>
        </w:rPr>
        <w:t>2</w:t>
      </w:r>
      <w:r w:rsidRPr="005E01D7">
        <w:rPr>
          <w:color w:val="7F7F7F" w:themeColor="text1" w:themeTint="80"/>
          <w:sz w:val="28"/>
          <w:szCs w:val="28"/>
        </w:rPr>
        <w:t xml:space="preserve">  </w:t>
      </w:r>
      <w:r w:rsidRPr="005E01D7">
        <w:rPr>
          <w:b/>
          <w:bCs/>
          <w:color w:val="7F7F7F" w:themeColor="text1" w:themeTint="80"/>
          <w:sz w:val="28"/>
          <w:szCs w:val="28"/>
        </w:rPr>
        <w:t>Порядок выдачи зачетной книжки</w:t>
      </w:r>
      <w:r w:rsidR="00CD11ED" w:rsidRPr="005E01D7">
        <w:rPr>
          <w:b/>
          <w:bCs/>
          <w:color w:val="7F7F7F" w:themeColor="text1" w:themeTint="80"/>
          <w:sz w:val="28"/>
          <w:szCs w:val="28"/>
        </w:rPr>
        <w:t xml:space="preserve"> и студенческого билета</w:t>
      </w:r>
    </w:p>
    <w:p w:rsidR="008F6D67" w:rsidRPr="005E01D7" w:rsidRDefault="008F6D67" w:rsidP="008F6D67">
      <w:pPr>
        <w:pStyle w:val="a3"/>
        <w:shd w:val="clear" w:color="auto" w:fill="FFFFFF"/>
        <w:spacing w:before="0" w:beforeAutospacing="0" w:after="0" w:afterAutospacing="0"/>
        <w:ind w:left="450"/>
        <w:jc w:val="both"/>
        <w:rPr>
          <w:color w:val="7F7F7F" w:themeColor="text1" w:themeTint="80"/>
          <w:sz w:val="28"/>
          <w:szCs w:val="28"/>
        </w:rPr>
      </w:pPr>
    </w:p>
    <w:p w:rsidR="008F6D67" w:rsidRPr="005E01D7" w:rsidRDefault="008F6D67"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2.1 Зачетн</w:t>
      </w:r>
      <w:r w:rsidR="00CD11ED" w:rsidRPr="005E01D7">
        <w:rPr>
          <w:color w:val="7F7F7F" w:themeColor="text1" w:themeTint="80"/>
          <w:sz w:val="28"/>
          <w:szCs w:val="28"/>
        </w:rPr>
        <w:t>ые</w:t>
      </w:r>
      <w:r w:rsidRPr="005E01D7">
        <w:rPr>
          <w:color w:val="7F7F7F" w:themeColor="text1" w:themeTint="80"/>
          <w:sz w:val="28"/>
          <w:szCs w:val="28"/>
        </w:rPr>
        <w:t xml:space="preserve"> книжк</w:t>
      </w:r>
      <w:r w:rsidR="00CD11ED" w:rsidRPr="005E01D7">
        <w:rPr>
          <w:color w:val="7F7F7F" w:themeColor="text1" w:themeTint="80"/>
          <w:sz w:val="28"/>
          <w:szCs w:val="28"/>
        </w:rPr>
        <w:t>и и студенческие билеты</w:t>
      </w:r>
      <w:r w:rsidRPr="005E01D7">
        <w:rPr>
          <w:color w:val="7F7F7F" w:themeColor="text1" w:themeTint="80"/>
          <w:sz w:val="28"/>
          <w:szCs w:val="28"/>
        </w:rPr>
        <w:t xml:space="preserve"> выда</w:t>
      </w:r>
      <w:r w:rsidR="00CD11ED" w:rsidRPr="005E01D7">
        <w:rPr>
          <w:color w:val="7F7F7F" w:themeColor="text1" w:themeTint="80"/>
          <w:sz w:val="28"/>
          <w:szCs w:val="28"/>
        </w:rPr>
        <w:t>ю</w:t>
      </w:r>
      <w:r w:rsidRPr="005E01D7">
        <w:rPr>
          <w:color w:val="7F7F7F" w:themeColor="text1" w:themeTint="80"/>
          <w:sz w:val="28"/>
          <w:szCs w:val="28"/>
        </w:rPr>
        <w:t>тся на весь период обучения бесплатно студент</w:t>
      </w:r>
      <w:r w:rsidR="00CD11ED" w:rsidRPr="005E01D7">
        <w:rPr>
          <w:color w:val="7F7F7F" w:themeColor="text1" w:themeTint="80"/>
          <w:sz w:val="28"/>
          <w:szCs w:val="28"/>
        </w:rPr>
        <w:t>ам</w:t>
      </w:r>
      <w:r w:rsidRPr="005E01D7">
        <w:rPr>
          <w:color w:val="7F7F7F" w:themeColor="text1" w:themeTint="80"/>
          <w:sz w:val="28"/>
          <w:szCs w:val="28"/>
        </w:rPr>
        <w:t>, зачисленн</w:t>
      </w:r>
      <w:r w:rsidR="00CD11ED" w:rsidRPr="005E01D7">
        <w:rPr>
          <w:color w:val="7F7F7F" w:themeColor="text1" w:themeTint="80"/>
          <w:sz w:val="28"/>
          <w:szCs w:val="28"/>
        </w:rPr>
        <w:t>ым</w:t>
      </w:r>
      <w:r w:rsidRPr="005E01D7">
        <w:rPr>
          <w:color w:val="7F7F7F" w:themeColor="text1" w:themeTint="80"/>
          <w:sz w:val="28"/>
          <w:szCs w:val="28"/>
        </w:rPr>
        <w:t xml:space="preserve"> в </w:t>
      </w:r>
      <w:r w:rsidR="00CD11ED" w:rsidRPr="005E01D7">
        <w:rPr>
          <w:color w:val="7F7F7F" w:themeColor="text1" w:themeTint="80"/>
          <w:sz w:val="28"/>
          <w:szCs w:val="28"/>
        </w:rPr>
        <w:t>филиал</w:t>
      </w:r>
      <w:r w:rsidRPr="005E01D7">
        <w:rPr>
          <w:color w:val="7F7F7F" w:themeColor="text1" w:themeTint="80"/>
          <w:sz w:val="28"/>
          <w:szCs w:val="28"/>
        </w:rPr>
        <w:t xml:space="preserve"> (на бюджетную или внебюджетную основу обучения).</w:t>
      </w:r>
    </w:p>
    <w:p w:rsidR="008F6D67" w:rsidRPr="005E01D7" w:rsidRDefault="008F6D67"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 xml:space="preserve">2.2  </w:t>
      </w:r>
      <w:r w:rsidR="00CD11ED" w:rsidRPr="005E01D7">
        <w:rPr>
          <w:color w:val="7F7F7F" w:themeColor="text1" w:themeTint="80"/>
          <w:sz w:val="28"/>
          <w:szCs w:val="28"/>
        </w:rPr>
        <w:t>Регистрационные номера зачетной книжки и студенческого билета являются идентичными и присваиваются учебно-методическим отделом (далее – УМО), не меняются на протяжении всего периода обучения студента в филиале. Студенческому билету, зачетной книжке студента, личному делу присваивается один и тот же унифицированный номер. При отчислении студента из филиала студенческий билет и зачетная книжка сдаются в УМО для приобщения в личное дело.</w:t>
      </w:r>
    </w:p>
    <w:p w:rsidR="00CD11ED" w:rsidRPr="005E01D7" w:rsidRDefault="008F6D67"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 xml:space="preserve">2.3 </w:t>
      </w:r>
      <w:r w:rsidR="00CD11ED" w:rsidRPr="005E01D7">
        <w:rPr>
          <w:color w:val="7F7F7F" w:themeColor="text1" w:themeTint="80"/>
          <w:sz w:val="28"/>
          <w:szCs w:val="28"/>
        </w:rPr>
        <w:t xml:space="preserve">Зачетные книжки и студенческие билеты выдаются студентам очной формы обучения под роспись и регистрируются в журнале учета выдачи зачетных книжек и студенческих билетов. </w:t>
      </w:r>
    </w:p>
    <w:p w:rsidR="008F6D67" w:rsidRPr="005E01D7" w:rsidRDefault="008F6D67"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 xml:space="preserve">2.4 </w:t>
      </w:r>
      <w:r w:rsidR="00CD11ED" w:rsidRPr="005E01D7">
        <w:rPr>
          <w:color w:val="7F7F7F" w:themeColor="text1" w:themeTint="80"/>
          <w:sz w:val="28"/>
          <w:szCs w:val="28"/>
        </w:rPr>
        <w:t>Студенческий билет студентам первого курса очной формы обучения выдается в течение месяца после начала учебного года.</w:t>
      </w:r>
    </w:p>
    <w:p w:rsidR="00CD11ED" w:rsidRPr="005E01D7" w:rsidRDefault="00CD11ED"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 xml:space="preserve">2.5 Зачетная книжка студентам очной формы обучения выдается на период промежуточной аттестации не позднее, чем за неделю до ее начала. </w:t>
      </w:r>
      <w:r w:rsidR="006204B9" w:rsidRPr="005E01D7">
        <w:rPr>
          <w:color w:val="7F7F7F" w:themeColor="text1" w:themeTint="80"/>
          <w:sz w:val="28"/>
          <w:szCs w:val="28"/>
        </w:rPr>
        <w:t>По окончании промежуточной аттестации зачетная книжка сдается студентом в УМО филиала.</w:t>
      </w:r>
    </w:p>
    <w:p w:rsidR="006204B9" w:rsidRPr="005E01D7" w:rsidRDefault="006204B9"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2.6 При переводе студента внутри филиала с одной основной образовательной программы (формы обучения) на другую, смене фамилии и (или) других изменениях студенту сохраняется зачетная книжка, в которую вносятся соответствующие изменения, заверенные подписью ведущего специалиста УМО с расшифровкой и печатью.</w:t>
      </w:r>
    </w:p>
    <w:p w:rsidR="008F6D67" w:rsidRPr="005E01D7" w:rsidRDefault="008F6D67" w:rsidP="008F6D67">
      <w:pPr>
        <w:pStyle w:val="a3"/>
        <w:shd w:val="clear" w:color="auto" w:fill="FFFFFF"/>
        <w:spacing w:before="0" w:beforeAutospacing="0" w:after="0" w:afterAutospacing="0"/>
        <w:ind w:firstLine="450"/>
        <w:jc w:val="both"/>
        <w:rPr>
          <w:color w:val="7F7F7F" w:themeColor="text1" w:themeTint="80"/>
          <w:sz w:val="28"/>
          <w:szCs w:val="28"/>
        </w:rPr>
      </w:pPr>
    </w:p>
    <w:p w:rsidR="008F6D67" w:rsidRPr="005E01D7" w:rsidRDefault="008F6D67" w:rsidP="008F6D67">
      <w:pPr>
        <w:pStyle w:val="a3"/>
        <w:shd w:val="clear" w:color="auto" w:fill="FFFFFF"/>
        <w:spacing w:before="0" w:beforeAutospacing="0" w:after="0" w:afterAutospacing="0"/>
        <w:ind w:left="450"/>
        <w:jc w:val="both"/>
        <w:rPr>
          <w:b/>
          <w:bCs/>
          <w:color w:val="7F7F7F" w:themeColor="text1" w:themeTint="80"/>
          <w:sz w:val="28"/>
          <w:szCs w:val="28"/>
        </w:rPr>
      </w:pPr>
      <w:r w:rsidRPr="005E01D7">
        <w:rPr>
          <w:b/>
          <w:bCs/>
          <w:color w:val="7F7F7F" w:themeColor="text1" w:themeTint="80"/>
          <w:sz w:val="28"/>
          <w:szCs w:val="28"/>
        </w:rPr>
        <w:t>3</w:t>
      </w:r>
      <w:r w:rsidRPr="005E01D7">
        <w:rPr>
          <w:color w:val="7F7F7F" w:themeColor="text1" w:themeTint="80"/>
          <w:sz w:val="28"/>
          <w:szCs w:val="28"/>
        </w:rPr>
        <w:t xml:space="preserve">  </w:t>
      </w:r>
      <w:r w:rsidRPr="005E01D7">
        <w:rPr>
          <w:b/>
          <w:bCs/>
          <w:color w:val="7F7F7F" w:themeColor="text1" w:themeTint="80"/>
          <w:sz w:val="28"/>
          <w:szCs w:val="28"/>
        </w:rPr>
        <w:t xml:space="preserve">Порядок заполнения зачетной книжки </w:t>
      </w:r>
      <w:r w:rsidR="006204B9" w:rsidRPr="005E01D7">
        <w:rPr>
          <w:b/>
          <w:bCs/>
          <w:color w:val="7F7F7F" w:themeColor="text1" w:themeTint="80"/>
          <w:sz w:val="28"/>
          <w:szCs w:val="28"/>
        </w:rPr>
        <w:t>и студенческого билета</w:t>
      </w:r>
    </w:p>
    <w:p w:rsidR="008F6D67" w:rsidRPr="005E01D7" w:rsidRDefault="008F6D67" w:rsidP="008F6D67">
      <w:pPr>
        <w:pStyle w:val="a3"/>
        <w:shd w:val="clear" w:color="auto" w:fill="FFFFFF"/>
        <w:spacing w:before="0" w:beforeAutospacing="0" w:after="0" w:afterAutospacing="0"/>
        <w:ind w:left="450"/>
        <w:jc w:val="both"/>
        <w:rPr>
          <w:color w:val="7F7F7F" w:themeColor="text1" w:themeTint="80"/>
          <w:sz w:val="28"/>
          <w:szCs w:val="28"/>
        </w:rPr>
      </w:pPr>
    </w:p>
    <w:p w:rsidR="00126A66" w:rsidRPr="005E01D7" w:rsidRDefault="00126A66" w:rsidP="008F6D67">
      <w:pPr>
        <w:pStyle w:val="a3"/>
        <w:shd w:val="clear" w:color="auto" w:fill="FFFFFF"/>
        <w:spacing w:before="0" w:beforeAutospacing="0" w:after="0" w:afterAutospacing="0"/>
        <w:ind w:left="450"/>
        <w:jc w:val="both"/>
        <w:rPr>
          <w:color w:val="7F7F7F" w:themeColor="text1" w:themeTint="80"/>
          <w:sz w:val="28"/>
          <w:szCs w:val="28"/>
        </w:rPr>
      </w:pPr>
    </w:p>
    <w:p w:rsidR="00126A66" w:rsidRPr="005E01D7" w:rsidRDefault="00126A66" w:rsidP="00126A66">
      <w:pPr>
        <w:pStyle w:val="a3"/>
        <w:shd w:val="clear" w:color="auto" w:fill="FFFFFF"/>
        <w:spacing w:before="0" w:beforeAutospacing="0" w:after="0" w:afterAutospacing="0"/>
        <w:ind w:left="450"/>
        <w:jc w:val="right"/>
        <w:rPr>
          <w:color w:val="7F7F7F" w:themeColor="text1" w:themeTint="80"/>
          <w:sz w:val="28"/>
          <w:szCs w:val="28"/>
        </w:rPr>
      </w:pPr>
      <w:r w:rsidRPr="005E01D7">
        <w:rPr>
          <w:color w:val="7F7F7F" w:themeColor="text1" w:themeTint="80"/>
          <w:sz w:val="28"/>
          <w:szCs w:val="28"/>
        </w:rPr>
        <w:lastRenderedPageBreak/>
        <w:t>ПЛ-01/1-201</w:t>
      </w:r>
      <w:r w:rsidR="0047454E" w:rsidRPr="005E01D7">
        <w:rPr>
          <w:color w:val="7F7F7F" w:themeColor="text1" w:themeTint="80"/>
          <w:sz w:val="28"/>
          <w:szCs w:val="28"/>
        </w:rPr>
        <w:t>6</w:t>
      </w:r>
    </w:p>
    <w:p w:rsidR="008F6D67" w:rsidRPr="005E01D7" w:rsidRDefault="008F6D67"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 xml:space="preserve">3.1  </w:t>
      </w:r>
      <w:r w:rsidR="006204B9" w:rsidRPr="005E01D7">
        <w:rPr>
          <w:color w:val="7F7F7F" w:themeColor="text1" w:themeTint="80"/>
          <w:sz w:val="28"/>
          <w:szCs w:val="28"/>
        </w:rPr>
        <w:t xml:space="preserve">Поля зачетной книжки и студенческого билета заполняются аккуратно, на русском языке шариковой ручкой синего цвета. </w:t>
      </w:r>
      <w:r w:rsidRPr="005E01D7">
        <w:rPr>
          <w:color w:val="7F7F7F" w:themeColor="text1" w:themeTint="80"/>
          <w:sz w:val="28"/>
          <w:szCs w:val="28"/>
        </w:rPr>
        <w:t xml:space="preserve">Заполнение зачетной книжки в рамках своих должностных обязанностей осуществляют </w:t>
      </w:r>
      <w:r w:rsidR="006204B9" w:rsidRPr="005E01D7">
        <w:rPr>
          <w:color w:val="7F7F7F" w:themeColor="text1" w:themeTint="80"/>
          <w:sz w:val="28"/>
          <w:szCs w:val="28"/>
        </w:rPr>
        <w:t>ведущий специалист УМО</w:t>
      </w:r>
      <w:r w:rsidRPr="005E01D7">
        <w:rPr>
          <w:color w:val="7F7F7F" w:themeColor="text1" w:themeTint="80"/>
          <w:sz w:val="28"/>
          <w:szCs w:val="28"/>
        </w:rPr>
        <w:t xml:space="preserve">, заместитель директора по учебной работе (иное уполномоченное лицо), председатели государственной экзаменационной комиссии, кураторы групп, преподаватели учебных дисциплин и профессиональных модулей, руководители практики от организаций и от </w:t>
      </w:r>
      <w:r w:rsidR="006204B9" w:rsidRPr="005E01D7">
        <w:rPr>
          <w:color w:val="7F7F7F" w:themeColor="text1" w:themeTint="80"/>
          <w:sz w:val="28"/>
          <w:szCs w:val="28"/>
        </w:rPr>
        <w:t>филиала</w:t>
      </w:r>
      <w:r w:rsidRPr="005E01D7">
        <w:rPr>
          <w:color w:val="7F7F7F" w:themeColor="text1" w:themeTint="80"/>
          <w:sz w:val="28"/>
          <w:szCs w:val="28"/>
        </w:rPr>
        <w:t xml:space="preserve">, руководители курсовых работ (проектов), руководители выпускных квалификационных работ. </w:t>
      </w:r>
    </w:p>
    <w:p w:rsidR="008F6D67" w:rsidRPr="005E01D7" w:rsidRDefault="008F6D67"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3.2  Зачетная книжка заполняется следующим образом:</w:t>
      </w:r>
    </w:p>
    <w:p w:rsidR="008F6D67" w:rsidRPr="005E01D7" w:rsidRDefault="008F6D67" w:rsidP="00126A66">
      <w:pPr>
        <w:pStyle w:val="a3"/>
        <w:shd w:val="clear" w:color="auto" w:fill="FFFFFF"/>
        <w:spacing w:before="0" w:beforeAutospacing="0" w:after="0" w:afterAutospacing="0"/>
        <w:ind w:firstLine="426"/>
        <w:jc w:val="both"/>
        <w:rPr>
          <w:color w:val="7F7F7F" w:themeColor="text1" w:themeTint="80"/>
          <w:sz w:val="28"/>
          <w:szCs w:val="28"/>
        </w:rPr>
      </w:pPr>
      <w:r w:rsidRPr="005E01D7">
        <w:rPr>
          <w:color w:val="7F7F7F" w:themeColor="text1" w:themeTint="80"/>
          <w:sz w:val="28"/>
          <w:szCs w:val="28"/>
        </w:rPr>
        <w:t>3.2.1 На обороте (форзаце) зачетной книжки:</w:t>
      </w:r>
    </w:p>
    <w:p w:rsidR="008F6D67" w:rsidRPr="005E01D7" w:rsidRDefault="008F6D67" w:rsidP="00126A66">
      <w:pPr>
        <w:pStyle w:val="a3"/>
        <w:shd w:val="clear" w:color="auto" w:fill="FFFFFF"/>
        <w:spacing w:before="0" w:beforeAutospacing="0" w:after="0" w:afterAutospacing="0"/>
        <w:jc w:val="both"/>
        <w:rPr>
          <w:color w:val="7F7F7F" w:themeColor="text1" w:themeTint="80"/>
          <w:sz w:val="28"/>
          <w:szCs w:val="28"/>
        </w:rPr>
      </w:pPr>
      <w:r w:rsidRPr="005E01D7">
        <w:rPr>
          <w:color w:val="7F7F7F" w:themeColor="text1" w:themeTint="80"/>
          <w:sz w:val="28"/>
          <w:szCs w:val="28"/>
        </w:rPr>
        <w:t>      - вклеивается фотография студента и заверяется печатью;</w:t>
      </w:r>
    </w:p>
    <w:p w:rsidR="008F6D67" w:rsidRPr="005E01D7" w:rsidRDefault="008F6D67" w:rsidP="00126A66">
      <w:pPr>
        <w:pStyle w:val="a3"/>
        <w:shd w:val="clear" w:color="auto" w:fill="FFFFFF"/>
        <w:spacing w:before="0" w:beforeAutospacing="0" w:after="0" w:afterAutospacing="0" w:line="276" w:lineRule="auto"/>
        <w:ind w:left="426" w:right="79" w:hanging="360"/>
        <w:jc w:val="both"/>
        <w:rPr>
          <w:color w:val="7F7F7F" w:themeColor="text1" w:themeTint="80"/>
          <w:sz w:val="28"/>
          <w:szCs w:val="28"/>
        </w:rPr>
      </w:pPr>
      <w:r w:rsidRPr="005E01D7">
        <w:rPr>
          <w:color w:val="7F7F7F" w:themeColor="text1" w:themeTint="80"/>
          <w:sz w:val="28"/>
          <w:szCs w:val="28"/>
        </w:rPr>
        <w:t>     - под фотографией студент ставит свою личную подпись с расшифровкой.</w:t>
      </w:r>
    </w:p>
    <w:p w:rsidR="008F6D67" w:rsidRPr="005E01D7" w:rsidRDefault="006204B9" w:rsidP="00126A66">
      <w:pPr>
        <w:pStyle w:val="a3"/>
        <w:shd w:val="clear" w:color="auto" w:fill="FFFFFF"/>
        <w:spacing w:before="0" w:beforeAutospacing="0" w:after="0" w:afterAutospacing="0"/>
        <w:ind w:firstLine="426"/>
        <w:jc w:val="both"/>
        <w:rPr>
          <w:color w:val="7F7F7F" w:themeColor="text1" w:themeTint="80"/>
          <w:sz w:val="28"/>
          <w:szCs w:val="28"/>
        </w:rPr>
      </w:pPr>
      <w:r w:rsidRPr="005E01D7">
        <w:rPr>
          <w:color w:val="7F7F7F" w:themeColor="text1" w:themeTint="80"/>
          <w:sz w:val="28"/>
          <w:szCs w:val="28"/>
        </w:rPr>
        <w:t>3.2.2 На странице № 1</w:t>
      </w:r>
      <w:r w:rsidR="008F6D67" w:rsidRPr="005E01D7">
        <w:rPr>
          <w:color w:val="7F7F7F" w:themeColor="text1" w:themeTint="80"/>
          <w:sz w:val="28"/>
          <w:szCs w:val="28"/>
        </w:rPr>
        <w:t xml:space="preserve"> зачетной книжки указываются:</w:t>
      </w:r>
    </w:p>
    <w:p w:rsidR="008F6D67" w:rsidRPr="005E01D7" w:rsidRDefault="008F6D67" w:rsidP="003D6074">
      <w:pPr>
        <w:pStyle w:val="a3"/>
        <w:shd w:val="clear" w:color="auto" w:fill="FFFFFF"/>
        <w:spacing w:before="0" w:beforeAutospacing="0" w:after="0" w:afterAutospacing="0" w:line="276" w:lineRule="auto"/>
        <w:ind w:right="79"/>
        <w:jc w:val="both"/>
        <w:rPr>
          <w:color w:val="7F7F7F" w:themeColor="text1" w:themeTint="80"/>
          <w:sz w:val="28"/>
          <w:szCs w:val="28"/>
        </w:rPr>
      </w:pPr>
      <w:r w:rsidRPr="005E01D7">
        <w:rPr>
          <w:color w:val="7F7F7F" w:themeColor="text1" w:themeTint="80"/>
          <w:sz w:val="28"/>
          <w:szCs w:val="28"/>
        </w:rPr>
        <w:t xml:space="preserve">     - </w:t>
      </w:r>
      <w:r w:rsidR="006204B9" w:rsidRPr="005E01D7">
        <w:rPr>
          <w:color w:val="7F7F7F" w:themeColor="text1" w:themeTint="80"/>
          <w:sz w:val="28"/>
          <w:szCs w:val="28"/>
        </w:rPr>
        <w:t>«Учредитель» - в соответствии с Уставом Университета</w:t>
      </w:r>
      <w:r w:rsidRPr="005E01D7">
        <w:rPr>
          <w:color w:val="7F7F7F" w:themeColor="text1" w:themeTint="80"/>
          <w:sz w:val="28"/>
          <w:szCs w:val="28"/>
        </w:rPr>
        <w:t>;</w:t>
      </w:r>
    </w:p>
    <w:p w:rsidR="008F6D67" w:rsidRPr="005E01D7" w:rsidRDefault="008F6D67" w:rsidP="003D6074">
      <w:pPr>
        <w:pStyle w:val="a3"/>
        <w:shd w:val="clear" w:color="auto" w:fill="FFFFFF"/>
        <w:spacing w:before="0" w:beforeAutospacing="0" w:after="0" w:afterAutospacing="0" w:line="276" w:lineRule="auto"/>
        <w:ind w:right="79"/>
        <w:jc w:val="both"/>
        <w:rPr>
          <w:color w:val="7F7F7F" w:themeColor="text1" w:themeTint="80"/>
          <w:sz w:val="28"/>
          <w:szCs w:val="28"/>
        </w:rPr>
      </w:pPr>
      <w:r w:rsidRPr="005E01D7">
        <w:rPr>
          <w:color w:val="7F7F7F" w:themeColor="text1" w:themeTint="80"/>
          <w:sz w:val="28"/>
          <w:szCs w:val="28"/>
        </w:rPr>
        <w:t xml:space="preserve">      - </w:t>
      </w:r>
      <w:r w:rsidR="006204B9" w:rsidRPr="005E01D7">
        <w:rPr>
          <w:color w:val="7F7F7F" w:themeColor="text1" w:themeTint="80"/>
          <w:sz w:val="28"/>
          <w:szCs w:val="28"/>
        </w:rPr>
        <w:t xml:space="preserve">полное </w:t>
      </w:r>
      <w:r w:rsidRPr="005E01D7">
        <w:rPr>
          <w:color w:val="7F7F7F" w:themeColor="text1" w:themeTint="80"/>
          <w:sz w:val="28"/>
          <w:szCs w:val="28"/>
        </w:rPr>
        <w:t xml:space="preserve">наименование </w:t>
      </w:r>
      <w:r w:rsidR="006204B9" w:rsidRPr="005E01D7">
        <w:rPr>
          <w:color w:val="7F7F7F" w:themeColor="text1" w:themeTint="80"/>
          <w:sz w:val="28"/>
          <w:szCs w:val="28"/>
        </w:rPr>
        <w:t>образовательной организации</w:t>
      </w:r>
      <w:r w:rsidRPr="005E01D7">
        <w:rPr>
          <w:color w:val="7F7F7F" w:themeColor="text1" w:themeTint="80"/>
          <w:sz w:val="28"/>
          <w:szCs w:val="28"/>
        </w:rPr>
        <w:t xml:space="preserve"> </w:t>
      </w:r>
      <w:r w:rsidR="001741BA" w:rsidRPr="005E01D7">
        <w:rPr>
          <w:color w:val="7F7F7F" w:themeColor="text1" w:themeTint="80"/>
          <w:sz w:val="28"/>
          <w:szCs w:val="28"/>
        </w:rPr>
        <w:t>(в соответствии с Положением о</w:t>
      </w:r>
      <w:r w:rsidR="0047454E" w:rsidRPr="005E01D7">
        <w:rPr>
          <w:color w:val="7F7F7F" w:themeColor="text1" w:themeTint="80"/>
          <w:sz w:val="28"/>
          <w:szCs w:val="28"/>
        </w:rPr>
        <w:t xml:space="preserve"> «</w:t>
      </w:r>
      <w:r w:rsidR="00E92B2A" w:rsidRPr="005E01D7">
        <w:rPr>
          <w:color w:val="7F7F7F" w:themeColor="text1" w:themeTint="80"/>
          <w:sz w:val="28"/>
          <w:szCs w:val="28"/>
        </w:rPr>
        <w:t xml:space="preserve">Славянском техническом рыбохозяйственном </w:t>
      </w:r>
      <w:r w:rsidR="0047454E" w:rsidRPr="005E01D7">
        <w:rPr>
          <w:color w:val="7F7F7F" w:themeColor="text1" w:themeTint="80"/>
          <w:sz w:val="28"/>
          <w:szCs w:val="28"/>
        </w:rPr>
        <w:t>колледже»  (филиал) ФГБОУ В</w:t>
      </w:r>
      <w:r w:rsidR="00E92B2A" w:rsidRPr="005E01D7">
        <w:rPr>
          <w:color w:val="7F7F7F" w:themeColor="text1" w:themeTint="80"/>
          <w:sz w:val="28"/>
          <w:szCs w:val="28"/>
        </w:rPr>
        <w:t>О «Дальрыбвтуз») (рукописно или с использованием штампа);</w:t>
      </w:r>
    </w:p>
    <w:p w:rsidR="008F6D67" w:rsidRPr="005E01D7" w:rsidRDefault="008F6D67" w:rsidP="00E92B2A">
      <w:pPr>
        <w:pStyle w:val="a3"/>
        <w:shd w:val="clear" w:color="auto" w:fill="FFFFFF"/>
        <w:spacing w:before="0" w:beforeAutospacing="0" w:after="0" w:afterAutospacing="0" w:line="276" w:lineRule="auto"/>
        <w:ind w:left="405" w:right="79"/>
        <w:jc w:val="both"/>
        <w:rPr>
          <w:color w:val="7F7F7F" w:themeColor="text1" w:themeTint="80"/>
          <w:sz w:val="28"/>
          <w:szCs w:val="28"/>
        </w:rPr>
      </w:pPr>
      <w:r w:rsidRPr="005E01D7">
        <w:rPr>
          <w:color w:val="7F7F7F" w:themeColor="text1" w:themeTint="80"/>
          <w:sz w:val="28"/>
          <w:szCs w:val="28"/>
        </w:rPr>
        <w:t>- номер зачетной книжки</w:t>
      </w:r>
      <w:r w:rsidR="00E92B2A" w:rsidRPr="005E01D7">
        <w:rPr>
          <w:color w:val="7F7F7F" w:themeColor="text1" w:themeTint="80"/>
          <w:sz w:val="28"/>
          <w:szCs w:val="28"/>
        </w:rPr>
        <w:t xml:space="preserve"> – в </w:t>
      </w:r>
      <w:r w:rsidR="003D6074" w:rsidRPr="005E01D7">
        <w:rPr>
          <w:color w:val="7F7F7F" w:themeColor="text1" w:themeTint="80"/>
          <w:sz w:val="28"/>
          <w:szCs w:val="28"/>
        </w:rPr>
        <w:t>соответствии</w:t>
      </w:r>
      <w:r w:rsidR="00E92B2A" w:rsidRPr="005E01D7">
        <w:rPr>
          <w:color w:val="7F7F7F" w:themeColor="text1" w:themeTint="80"/>
          <w:sz w:val="28"/>
          <w:szCs w:val="28"/>
        </w:rPr>
        <w:t xml:space="preserve"> с п. 2.2 настоящего Положения;</w:t>
      </w:r>
      <w:r w:rsidRPr="005E01D7">
        <w:rPr>
          <w:color w:val="7F7F7F" w:themeColor="text1" w:themeTint="80"/>
          <w:sz w:val="28"/>
          <w:szCs w:val="28"/>
        </w:rPr>
        <w:t xml:space="preserve">      - фамилия, имя, отчество </w:t>
      </w:r>
      <w:r w:rsidR="00E92B2A" w:rsidRPr="005E01D7">
        <w:rPr>
          <w:color w:val="7F7F7F" w:themeColor="text1" w:themeTint="80"/>
          <w:sz w:val="28"/>
          <w:szCs w:val="28"/>
        </w:rPr>
        <w:t>– в соответствии с паспортными данными, без сокращений</w:t>
      </w:r>
      <w:r w:rsidRPr="005E01D7">
        <w:rPr>
          <w:color w:val="7F7F7F" w:themeColor="text1" w:themeTint="80"/>
          <w:sz w:val="28"/>
          <w:szCs w:val="28"/>
        </w:rPr>
        <w:t>;</w:t>
      </w:r>
    </w:p>
    <w:p w:rsidR="008F6D67" w:rsidRPr="005E01D7" w:rsidRDefault="008F6D67" w:rsidP="008F6D67">
      <w:pPr>
        <w:pStyle w:val="a3"/>
        <w:shd w:val="clear" w:color="auto" w:fill="FFFFFF"/>
        <w:spacing w:before="0" w:beforeAutospacing="0" w:after="0" w:afterAutospacing="0" w:line="276" w:lineRule="auto"/>
        <w:ind w:right="79"/>
        <w:jc w:val="both"/>
        <w:rPr>
          <w:color w:val="7F7F7F" w:themeColor="text1" w:themeTint="80"/>
          <w:sz w:val="28"/>
          <w:szCs w:val="28"/>
        </w:rPr>
      </w:pPr>
      <w:r w:rsidRPr="005E01D7">
        <w:rPr>
          <w:color w:val="7F7F7F" w:themeColor="text1" w:themeTint="80"/>
          <w:sz w:val="28"/>
          <w:szCs w:val="28"/>
        </w:rPr>
        <w:t xml:space="preserve">      - код и название специальности (без сокращений) в соответствии с федеральным государственным образовательным стандартом;</w:t>
      </w:r>
    </w:p>
    <w:p w:rsidR="008F6D67" w:rsidRPr="005E01D7" w:rsidRDefault="008F6D67" w:rsidP="008F6D67">
      <w:pPr>
        <w:pStyle w:val="a3"/>
        <w:shd w:val="clear" w:color="auto" w:fill="FFFFFF"/>
        <w:spacing w:before="0" w:beforeAutospacing="0" w:after="0" w:afterAutospacing="0" w:line="276" w:lineRule="auto"/>
        <w:ind w:right="79"/>
        <w:jc w:val="both"/>
        <w:rPr>
          <w:color w:val="7F7F7F" w:themeColor="text1" w:themeTint="80"/>
          <w:sz w:val="28"/>
          <w:szCs w:val="28"/>
        </w:rPr>
      </w:pPr>
      <w:r w:rsidRPr="005E01D7">
        <w:rPr>
          <w:color w:val="7F7F7F" w:themeColor="text1" w:themeTint="80"/>
          <w:sz w:val="28"/>
          <w:szCs w:val="28"/>
        </w:rPr>
        <w:t xml:space="preserve">       - форма обучения </w:t>
      </w:r>
      <w:r w:rsidR="00E92B2A" w:rsidRPr="005E01D7">
        <w:rPr>
          <w:color w:val="7F7F7F" w:themeColor="text1" w:themeTint="80"/>
          <w:sz w:val="28"/>
          <w:szCs w:val="28"/>
        </w:rPr>
        <w:t>– в соответствии с приказом о зачислении;</w:t>
      </w:r>
    </w:p>
    <w:p w:rsidR="008F6D67" w:rsidRPr="005E01D7" w:rsidRDefault="008F6D67" w:rsidP="008F6D67">
      <w:pPr>
        <w:pStyle w:val="a3"/>
        <w:shd w:val="clear" w:color="auto" w:fill="FFFFFF"/>
        <w:spacing w:before="0" w:beforeAutospacing="0" w:after="0" w:afterAutospacing="0" w:line="276" w:lineRule="auto"/>
        <w:ind w:right="79"/>
        <w:jc w:val="both"/>
        <w:rPr>
          <w:color w:val="7F7F7F" w:themeColor="text1" w:themeTint="80"/>
          <w:sz w:val="28"/>
          <w:szCs w:val="28"/>
        </w:rPr>
      </w:pPr>
      <w:r w:rsidRPr="005E01D7">
        <w:rPr>
          <w:color w:val="7F7F7F" w:themeColor="text1" w:themeTint="80"/>
          <w:sz w:val="28"/>
          <w:szCs w:val="28"/>
        </w:rPr>
        <w:t xml:space="preserve">        - </w:t>
      </w:r>
      <w:r w:rsidR="00E92B2A" w:rsidRPr="005E01D7">
        <w:rPr>
          <w:color w:val="7F7F7F" w:themeColor="text1" w:themeTint="80"/>
          <w:sz w:val="28"/>
          <w:szCs w:val="28"/>
        </w:rPr>
        <w:t xml:space="preserve">«Зачислен </w:t>
      </w:r>
      <w:r w:rsidR="00171B52" w:rsidRPr="005E01D7">
        <w:rPr>
          <w:color w:val="7F7F7F" w:themeColor="text1" w:themeTint="80"/>
          <w:sz w:val="28"/>
          <w:szCs w:val="28"/>
        </w:rPr>
        <w:t xml:space="preserve"> </w:t>
      </w:r>
      <w:r w:rsidR="00E92B2A" w:rsidRPr="005E01D7">
        <w:rPr>
          <w:color w:val="7F7F7F" w:themeColor="text1" w:themeTint="80"/>
          <w:sz w:val="28"/>
          <w:szCs w:val="28"/>
        </w:rPr>
        <w:t>приказом от…» - дата приказа о зачислении  (например, 25 августа 2014), №  приказа о зачислении</w:t>
      </w:r>
      <w:r w:rsidRPr="005E01D7">
        <w:rPr>
          <w:color w:val="7F7F7F" w:themeColor="text1" w:themeTint="80"/>
          <w:sz w:val="28"/>
          <w:szCs w:val="28"/>
        </w:rPr>
        <w:t>;</w:t>
      </w:r>
    </w:p>
    <w:p w:rsidR="008F6D67" w:rsidRPr="005E01D7" w:rsidRDefault="008F6D67" w:rsidP="00BB0743">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 xml:space="preserve">        - дата выдачи зачетной книжки </w:t>
      </w:r>
      <w:r w:rsidR="00E92B2A" w:rsidRPr="005E01D7">
        <w:rPr>
          <w:color w:val="7F7F7F" w:themeColor="text1" w:themeTint="80"/>
          <w:sz w:val="28"/>
          <w:szCs w:val="28"/>
        </w:rPr>
        <w:t>(например, 02 сентября 2014), но не позднее, чем за неделю до начала промежуточной аттестации</w:t>
      </w:r>
      <w:r w:rsidR="00BB0743" w:rsidRPr="005E01D7">
        <w:rPr>
          <w:color w:val="7F7F7F" w:themeColor="text1" w:themeTint="80"/>
          <w:sz w:val="28"/>
          <w:szCs w:val="28"/>
        </w:rPr>
        <w:t>;</w:t>
      </w:r>
    </w:p>
    <w:p w:rsidR="008F6D67" w:rsidRPr="005E01D7" w:rsidRDefault="008F6D67" w:rsidP="00BB0743">
      <w:pPr>
        <w:pStyle w:val="a3"/>
        <w:shd w:val="clear" w:color="auto" w:fill="FFFFFF"/>
        <w:spacing w:before="0" w:beforeAutospacing="0" w:after="0" w:afterAutospacing="0"/>
        <w:ind w:right="79" w:firstLine="540"/>
        <w:jc w:val="both"/>
        <w:rPr>
          <w:color w:val="7F7F7F" w:themeColor="text1" w:themeTint="80"/>
          <w:sz w:val="28"/>
          <w:szCs w:val="28"/>
        </w:rPr>
      </w:pPr>
      <w:r w:rsidRPr="005E01D7">
        <w:rPr>
          <w:color w:val="7F7F7F" w:themeColor="text1" w:themeTint="80"/>
          <w:sz w:val="28"/>
          <w:szCs w:val="28"/>
        </w:rPr>
        <w:t>Все записи на данной странице заверяются подписью директора филиала  или уполномоченного заместителя директора.</w:t>
      </w:r>
    </w:p>
    <w:p w:rsidR="008F6D67" w:rsidRPr="005E01D7" w:rsidRDefault="008F6D67" w:rsidP="00BB0743">
      <w:pPr>
        <w:pStyle w:val="a3"/>
        <w:shd w:val="clear" w:color="auto" w:fill="FFFFFF"/>
        <w:spacing w:before="0" w:beforeAutospacing="0" w:after="0" w:afterAutospacing="0"/>
        <w:ind w:firstLine="708"/>
        <w:jc w:val="both"/>
        <w:rPr>
          <w:color w:val="7F7F7F" w:themeColor="text1" w:themeTint="80"/>
          <w:sz w:val="28"/>
          <w:szCs w:val="28"/>
        </w:rPr>
      </w:pPr>
      <w:r w:rsidRPr="005E01D7">
        <w:rPr>
          <w:color w:val="7F7F7F" w:themeColor="text1" w:themeTint="80"/>
          <w:sz w:val="28"/>
          <w:szCs w:val="28"/>
        </w:rPr>
        <w:t xml:space="preserve">3.2.3 На всех последующих страницах зачетной книжки поле «Фамилия, имя, отчество студента » заполняется аналогично записи на странице № </w:t>
      </w:r>
      <w:r w:rsidR="00BB0743" w:rsidRPr="005E01D7">
        <w:rPr>
          <w:color w:val="7F7F7F" w:themeColor="text1" w:themeTint="80"/>
          <w:sz w:val="28"/>
          <w:szCs w:val="28"/>
        </w:rPr>
        <w:t>1</w:t>
      </w:r>
      <w:r w:rsidRPr="005E01D7">
        <w:rPr>
          <w:color w:val="7F7F7F" w:themeColor="text1" w:themeTint="80"/>
          <w:sz w:val="28"/>
          <w:szCs w:val="28"/>
        </w:rPr>
        <w:t>.</w:t>
      </w:r>
    </w:p>
    <w:p w:rsidR="008F6D67" w:rsidRPr="005E01D7" w:rsidRDefault="008F6D67" w:rsidP="00BB0743">
      <w:pPr>
        <w:pStyle w:val="a3"/>
        <w:shd w:val="clear" w:color="auto" w:fill="FFFFFF"/>
        <w:spacing w:before="0" w:beforeAutospacing="0" w:after="0" w:afterAutospacing="0"/>
        <w:ind w:firstLine="708"/>
        <w:jc w:val="both"/>
        <w:rPr>
          <w:color w:val="7F7F7F" w:themeColor="text1" w:themeTint="80"/>
          <w:sz w:val="28"/>
          <w:szCs w:val="28"/>
        </w:rPr>
      </w:pPr>
      <w:r w:rsidRPr="005E01D7">
        <w:rPr>
          <w:color w:val="7F7F7F" w:themeColor="text1" w:themeTint="80"/>
          <w:sz w:val="28"/>
          <w:szCs w:val="28"/>
        </w:rPr>
        <w:t xml:space="preserve">3.2.4 В случае изменения персональных данных студента исправления на </w:t>
      </w:r>
      <w:r w:rsidR="00BB0743" w:rsidRPr="005E01D7">
        <w:rPr>
          <w:color w:val="7F7F7F" w:themeColor="text1" w:themeTint="80"/>
          <w:sz w:val="28"/>
          <w:szCs w:val="28"/>
        </w:rPr>
        <w:t>первой (второй)</w:t>
      </w:r>
      <w:r w:rsidRPr="005E01D7">
        <w:rPr>
          <w:color w:val="7F7F7F" w:themeColor="text1" w:themeTint="80"/>
          <w:sz w:val="28"/>
          <w:szCs w:val="28"/>
        </w:rPr>
        <w:t xml:space="preserve"> странице зачетной книжки вносятся </w:t>
      </w:r>
      <w:r w:rsidR="00BB0743" w:rsidRPr="005E01D7">
        <w:rPr>
          <w:color w:val="7F7F7F" w:themeColor="text1" w:themeTint="80"/>
          <w:sz w:val="28"/>
          <w:szCs w:val="28"/>
        </w:rPr>
        <w:t>ведущим специалистом УМО</w:t>
      </w:r>
      <w:r w:rsidRPr="005E01D7">
        <w:rPr>
          <w:color w:val="7F7F7F" w:themeColor="text1" w:themeTint="80"/>
          <w:sz w:val="28"/>
          <w:szCs w:val="28"/>
        </w:rPr>
        <w:t xml:space="preserve">: исправляемая запись зачеркивается аккуратно одной чертой, выше нее вносится новая запись, которая заверяется подписью с расшифровкой и печатью. </w:t>
      </w:r>
    </w:p>
    <w:p w:rsidR="00BB0743" w:rsidRPr="005E01D7" w:rsidRDefault="00BB0743" w:rsidP="00BB0743">
      <w:pPr>
        <w:pStyle w:val="a3"/>
        <w:shd w:val="clear" w:color="auto" w:fill="FFFFFF"/>
        <w:spacing w:before="0" w:beforeAutospacing="0" w:after="0" w:afterAutospacing="0"/>
        <w:ind w:firstLine="708"/>
        <w:jc w:val="both"/>
        <w:rPr>
          <w:color w:val="7F7F7F" w:themeColor="text1" w:themeTint="80"/>
          <w:sz w:val="28"/>
          <w:szCs w:val="28"/>
        </w:rPr>
      </w:pPr>
      <w:r w:rsidRPr="005E01D7">
        <w:rPr>
          <w:color w:val="7F7F7F" w:themeColor="text1" w:themeTint="80"/>
          <w:sz w:val="28"/>
          <w:szCs w:val="28"/>
        </w:rPr>
        <w:t>3.3 Студенческий билет заполняется следующим образом:</w:t>
      </w:r>
    </w:p>
    <w:p w:rsidR="00171B52" w:rsidRPr="005E01D7" w:rsidRDefault="00171B52" w:rsidP="00BB0743">
      <w:pPr>
        <w:pStyle w:val="a3"/>
        <w:shd w:val="clear" w:color="auto" w:fill="FFFFFF"/>
        <w:spacing w:before="0" w:beforeAutospacing="0" w:after="0" w:afterAutospacing="0"/>
        <w:ind w:firstLine="708"/>
        <w:jc w:val="both"/>
        <w:rPr>
          <w:color w:val="7F7F7F" w:themeColor="text1" w:themeTint="80"/>
          <w:sz w:val="28"/>
          <w:szCs w:val="28"/>
        </w:rPr>
      </w:pPr>
      <w:r w:rsidRPr="005E01D7">
        <w:rPr>
          <w:color w:val="7F7F7F" w:themeColor="text1" w:themeTint="80"/>
          <w:sz w:val="28"/>
          <w:szCs w:val="28"/>
        </w:rPr>
        <w:t>3.3.1 На левой стороне разворота студенческого билета указываются:</w:t>
      </w:r>
    </w:p>
    <w:p w:rsidR="00171B52" w:rsidRPr="005E01D7" w:rsidRDefault="00171B52" w:rsidP="00BB0743">
      <w:pPr>
        <w:pStyle w:val="a3"/>
        <w:shd w:val="clear" w:color="auto" w:fill="FFFFFF"/>
        <w:spacing w:before="0" w:beforeAutospacing="0" w:after="0" w:afterAutospacing="0"/>
        <w:ind w:firstLine="708"/>
        <w:jc w:val="both"/>
        <w:rPr>
          <w:color w:val="7F7F7F" w:themeColor="text1" w:themeTint="80"/>
          <w:sz w:val="28"/>
          <w:szCs w:val="28"/>
        </w:rPr>
      </w:pPr>
      <w:r w:rsidRPr="005E01D7">
        <w:rPr>
          <w:color w:val="7F7F7F" w:themeColor="text1" w:themeTint="80"/>
          <w:sz w:val="28"/>
          <w:szCs w:val="28"/>
        </w:rPr>
        <w:t>- Учредитель – в соответствии с Уставом Университета (рукописно или с использованием штампа);</w:t>
      </w:r>
    </w:p>
    <w:p w:rsidR="00126A66" w:rsidRPr="005E01D7" w:rsidRDefault="00126A66" w:rsidP="00BB0743">
      <w:pPr>
        <w:pStyle w:val="a3"/>
        <w:shd w:val="clear" w:color="auto" w:fill="FFFFFF"/>
        <w:spacing w:before="0" w:beforeAutospacing="0" w:after="0" w:afterAutospacing="0"/>
        <w:ind w:firstLine="708"/>
        <w:jc w:val="both"/>
        <w:rPr>
          <w:color w:val="7F7F7F" w:themeColor="text1" w:themeTint="80"/>
          <w:sz w:val="28"/>
          <w:szCs w:val="28"/>
        </w:rPr>
      </w:pPr>
    </w:p>
    <w:p w:rsidR="00126A66" w:rsidRPr="005E01D7" w:rsidRDefault="00126A66" w:rsidP="00126A66">
      <w:pPr>
        <w:pStyle w:val="a3"/>
        <w:shd w:val="clear" w:color="auto" w:fill="FFFFFF"/>
        <w:spacing w:before="0" w:beforeAutospacing="0" w:after="0" w:afterAutospacing="0"/>
        <w:ind w:firstLine="708"/>
        <w:jc w:val="right"/>
        <w:rPr>
          <w:color w:val="7F7F7F" w:themeColor="text1" w:themeTint="80"/>
          <w:sz w:val="28"/>
          <w:szCs w:val="28"/>
        </w:rPr>
      </w:pPr>
      <w:r w:rsidRPr="005E01D7">
        <w:rPr>
          <w:color w:val="7F7F7F" w:themeColor="text1" w:themeTint="80"/>
          <w:sz w:val="28"/>
          <w:szCs w:val="28"/>
        </w:rPr>
        <w:lastRenderedPageBreak/>
        <w:t>ПЛ-01/1-201</w:t>
      </w:r>
      <w:r w:rsidR="0047454E" w:rsidRPr="005E01D7">
        <w:rPr>
          <w:color w:val="7F7F7F" w:themeColor="text1" w:themeTint="80"/>
          <w:sz w:val="28"/>
          <w:szCs w:val="28"/>
        </w:rPr>
        <w:t>6</w:t>
      </w:r>
    </w:p>
    <w:p w:rsidR="00171B52" w:rsidRPr="005E01D7" w:rsidRDefault="00171B52" w:rsidP="00171B52">
      <w:pPr>
        <w:pStyle w:val="a3"/>
        <w:shd w:val="clear" w:color="auto" w:fill="FFFFFF"/>
        <w:spacing w:before="0" w:beforeAutospacing="0" w:after="0" w:afterAutospacing="0" w:line="276" w:lineRule="auto"/>
        <w:ind w:right="79" w:firstLine="450"/>
        <w:jc w:val="both"/>
        <w:rPr>
          <w:color w:val="7F7F7F" w:themeColor="text1" w:themeTint="80"/>
          <w:sz w:val="28"/>
          <w:szCs w:val="28"/>
        </w:rPr>
      </w:pPr>
      <w:r w:rsidRPr="005E01D7">
        <w:rPr>
          <w:color w:val="7F7F7F" w:themeColor="text1" w:themeTint="80"/>
          <w:sz w:val="28"/>
          <w:szCs w:val="28"/>
        </w:rPr>
        <w:t xml:space="preserve">    - полное наименование образовательной организации </w:t>
      </w:r>
      <w:r w:rsidR="0047454E" w:rsidRPr="005E01D7">
        <w:rPr>
          <w:color w:val="7F7F7F" w:themeColor="text1" w:themeTint="80"/>
          <w:sz w:val="28"/>
          <w:szCs w:val="28"/>
        </w:rPr>
        <w:t xml:space="preserve">(в соответствии с Положением о </w:t>
      </w:r>
      <w:r w:rsidRPr="005E01D7">
        <w:rPr>
          <w:color w:val="7F7F7F" w:themeColor="text1" w:themeTint="80"/>
          <w:sz w:val="28"/>
          <w:szCs w:val="28"/>
        </w:rPr>
        <w:t xml:space="preserve"> </w:t>
      </w:r>
      <w:r w:rsidR="0047454E" w:rsidRPr="005E01D7">
        <w:rPr>
          <w:color w:val="7F7F7F" w:themeColor="text1" w:themeTint="80"/>
          <w:sz w:val="28"/>
          <w:szCs w:val="28"/>
        </w:rPr>
        <w:t>«</w:t>
      </w:r>
      <w:r w:rsidRPr="005E01D7">
        <w:rPr>
          <w:color w:val="7F7F7F" w:themeColor="text1" w:themeTint="80"/>
          <w:sz w:val="28"/>
          <w:szCs w:val="28"/>
        </w:rPr>
        <w:t xml:space="preserve">Славянском техническом рыбохозяйственном </w:t>
      </w:r>
      <w:r w:rsidR="0047454E" w:rsidRPr="005E01D7">
        <w:rPr>
          <w:color w:val="7F7F7F" w:themeColor="text1" w:themeTint="80"/>
          <w:sz w:val="28"/>
          <w:szCs w:val="28"/>
        </w:rPr>
        <w:t xml:space="preserve">колледже» </w:t>
      </w:r>
      <w:r w:rsidRPr="005E01D7">
        <w:rPr>
          <w:color w:val="7F7F7F" w:themeColor="text1" w:themeTint="80"/>
          <w:sz w:val="28"/>
          <w:szCs w:val="28"/>
        </w:rPr>
        <w:t>(филиал) ФГБОУ ВО «Дальрыбвтуз») (рукописно или с использованием штампа);</w:t>
      </w:r>
    </w:p>
    <w:p w:rsidR="00171B52" w:rsidRPr="005E01D7" w:rsidRDefault="00171B52" w:rsidP="00171B52">
      <w:pPr>
        <w:pStyle w:val="a3"/>
        <w:shd w:val="clear" w:color="auto" w:fill="FFFFFF"/>
        <w:spacing w:before="0" w:beforeAutospacing="0" w:after="0" w:afterAutospacing="0" w:line="276" w:lineRule="auto"/>
        <w:ind w:right="79" w:firstLine="450"/>
        <w:jc w:val="both"/>
        <w:rPr>
          <w:color w:val="7F7F7F" w:themeColor="text1" w:themeTint="80"/>
          <w:sz w:val="28"/>
          <w:szCs w:val="28"/>
        </w:rPr>
      </w:pPr>
      <w:r w:rsidRPr="005E01D7">
        <w:rPr>
          <w:color w:val="7F7F7F" w:themeColor="text1" w:themeTint="80"/>
          <w:sz w:val="28"/>
          <w:szCs w:val="28"/>
        </w:rPr>
        <w:t xml:space="preserve">   - Студенческий билет № - в соответствии с п. 2.2 настоящего Положения;</w:t>
      </w:r>
    </w:p>
    <w:p w:rsidR="00171B52" w:rsidRPr="005E01D7" w:rsidRDefault="00171B52" w:rsidP="00171B52">
      <w:pPr>
        <w:pStyle w:val="a3"/>
        <w:shd w:val="clear" w:color="auto" w:fill="FFFFFF"/>
        <w:spacing w:before="0" w:beforeAutospacing="0" w:after="0" w:afterAutospacing="0" w:line="276" w:lineRule="auto"/>
        <w:ind w:right="79" w:firstLine="450"/>
        <w:jc w:val="both"/>
        <w:rPr>
          <w:color w:val="7F7F7F" w:themeColor="text1" w:themeTint="80"/>
          <w:sz w:val="28"/>
          <w:szCs w:val="28"/>
        </w:rPr>
      </w:pPr>
      <w:r w:rsidRPr="005E01D7">
        <w:rPr>
          <w:color w:val="7F7F7F" w:themeColor="text1" w:themeTint="80"/>
          <w:sz w:val="28"/>
          <w:szCs w:val="28"/>
        </w:rPr>
        <w:t xml:space="preserve">   - Фамилия, имя, отчество – в соответствии с </w:t>
      </w:r>
      <w:r w:rsidR="003D6074" w:rsidRPr="005E01D7">
        <w:rPr>
          <w:color w:val="7F7F7F" w:themeColor="text1" w:themeTint="80"/>
          <w:sz w:val="28"/>
          <w:szCs w:val="28"/>
        </w:rPr>
        <w:t>паспортными</w:t>
      </w:r>
      <w:r w:rsidRPr="005E01D7">
        <w:rPr>
          <w:color w:val="7F7F7F" w:themeColor="text1" w:themeTint="80"/>
          <w:sz w:val="28"/>
          <w:szCs w:val="28"/>
        </w:rPr>
        <w:t xml:space="preserve"> данными, без сокращений;</w:t>
      </w:r>
    </w:p>
    <w:p w:rsidR="00171B52" w:rsidRPr="005E01D7" w:rsidRDefault="00171B52" w:rsidP="00171B52">
      <w:pPr>
        <w:pStyle w:val="a3"/>
        <w:shd w:val="clear" w:color="auto" w:fill="FFFFFF"/>
        <w:spacing w:before="0" w:beforeAutospacing="0" w:after="0" w:afterAutospacing="0" w:line="276" w:lineRule="auto"/>
        <w:ind w:right="79"/>
        <w:jc w:val="both"/>
        <w:rPr>
          <w:color w:val="7F7F7F" w:themeColor="text1" w:themeTint="80"/>
          <w:sz w:val="28"/>
          <w:szCs w:val="28"/>
        </w:rPr>
      </w:pPr>
      <w:r w:rsidRPr="005E01D7">
        <w:rPr>
          <w:color w:val="7F7F7F" w:themeColor="text1" w:themeTint="80"/>
          <w:sz w:val="28"/>
          <w:szCs w:val="28"/>
        </w:rPr>
        <w:t xml:space="preserve">   </w:t>
      </w:r>
      <w:r w:rsidRPr="005E01D7">
        <w:rPr>
          <w:color w:val="7F7F7F" w:themeColor="text1" w:themeTint="80"/>
          <w:sz w:val="28"/>
          <w:szCs w:val="28"/>
        </w:rPr>
        <w:tab/>
        <w:t>- код и название специальности (без сокращений) в соответствии с федеральным государственным образовательным стандартом;</w:t>
      </w:r>
    </w:p>
    <w:p w:rsidR="00171B52" w:rsidRPr="005E01D7" w:rsidRDefault="00171B52" w:rsidP="00171B52">
      <w:pPr>
        <w:pStyle w:val="a3"/>
        <w:shd w:val="clear" w:color="auto" w:fill="FFFFFF"/>
        <w:spacing w:before="0" w:beforeAutospacing="0" w:after="0" w:afterAutospacing="0" w:line="276" w:lineRule="auto"/>
        <w:ind w:right="79" w:firstLine="708"/>
        <w:jc w:val="both"/>
        <w:rPr>
          <w:color w:val="7F7F7F" w:themeColor="text1" w:themeTint="80"/>
          <w:sz w:val="28"/>
          <w:szCs w:val="28"/>
        </w:rPr>
      </w:pPr>
      <w:r w:rsidRPr="005E01D7">
        <w:rPr>
          <w:color w:val="7F7F7F" w:themeColor="text1" w:themeTint="80"/>
          <w:sz w:val="28"/>
          <w:szCs w:val="28"/>
        </w:rPr>
        <w:t xml:space="preserve"> - «Зачислен  приказом от…» - дата приказа о зачислении  (например, 25 августа 2014), №  приказа о зачислении;</w:t>
      </w:r>
    </w:p>
    <w:p w:rsidR="00171B52" w:rsidRPr="005E01D7" w:rsidRDefault="00171B52" w:rsidP="00171B52">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 xml:space="preserve">        - дата выдачи зачетной книжки (например, 02 сентября 2014), но не позднее 1 месяца с момента начала обучения;</w:t>
      </w:r>
    </w:p>
    <w:p w:rsidR="00171B52" w:rsidRPr="005E01D7" w:rsidRDefault="00171B52" w:rsidP="00171B52">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подпись студента ( с ее расшифровкой);</w:t>
      </w:r>
    </w:p>
    <w:p w:rsidR="00171B52" w:rsidRPr="005E01D7" w:rsidRDefault="00171B52" w:rsidP="00171B52">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Руководитель образовательной организации или иное уполномоченное лицо – подпись с последующей расшифровкой;</w:t>
      </w:r>
    </w:p>
    <w:p w:rsidR="00171B52" w:rsidRPr="005E01D7" w:rsidRDefault="00171B52" w:rsidP="00171B52">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xml:space="preserve">- на место фотокарточки должна быть наклеена фотография ее </w:t>
      </w:r>
      <w:r w:rsidR="007F0D84" w:rsidRPr="005E01D7">
        <w:rPr>
          <w:color w:val="7F7F7F" w:themeColor="text1" w:themeTint="80"/>
          <w:sz w:val="28"/>
          <w:szCs w:val="28"/>
        </w:rPr>
        <w:t>владельца,</w:t>
      </w:r>
      <w:r w:rsidRPr="005E01D7">
        <w:rPr>
          <w:color w:val="7F7F7F" w:themeColor="text1" w:themeTint="80"/>
          <w:sz w:val="28"/>
          <w:szCs w:val="28"/>
        </w:rPr>
        <w:t xml:space="preserve"> заверенная печатью.</w:t>
      </w:r>
    </w:p>
    <w:p w:rsidR="00171B52" w:rsidRPr="005E01D7" w:rsidRDefault="00171B52" w:rsidP="00171B52">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3.2.2 На первой стороне разворота студенческого билета указываются:</w:t>
      </w:r>
    </w:p>
    <w:p w:rsidR="00171B52" w:rsidRPr="005E01D7" w:rsidRDefault="00171B52" w:rsidP="00171B52">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«Действителен по …» - 31 августа и год, следующий за годом выдачи или продления студенческого билета, для студентов всех курсов, кроме выпускного; 30 июня и год, следующий за годом продления студенческого билета, для студентов выпускного курса</w:t>
      </w:r>
      <w:r w:rsidR="00A64A4F" w:rsidRPr="005E01D7">
        <w:rPr>
          <w:color w:val="7F7F7F" w:themeColor="text1" w:themeTint="80"/>
          <w:sz w:val="28"/>
          <w:szCs w:val="28"/>
        </w:rPr>
        <w:t>;</w:t>
      </w:r>
    </w:p>
    <w:p w:rsidR="00A64A4F" w:rsidRPr="005E01D7" w:rsidRDefault="00A64A4F" w:rsidP="00171B52">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«Руководитель, или иное уполномоченное лицо» - подпись с последующей расшифровкой и скрепленная печатью.</w:t>
      </w:r>
    </w:p>
    <w:p w:rsidR="00A64A4F" w:rsidRPr="005E01D7" w:rsidRDefault="00A64A4F" w:rsidP="00171B52">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3.4 В течение двух недель с начала каждого учебного года студент обязан сдать в УМО филиала студенческий билет для продления срока его действия.</w:t>
      </w:r>
    </w:p>
    <w:p w:rsidR="00A64A4F" w:rsidRPr="005E01D7" w:rsidRDefault="00A64A4F" w:rsidP="00171B52">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3.5 Ведущий специалист УМО в течение двух недель со дня сдачи студенческого билета для продления срока действия вносит необходимые записи.</w:t>
      </w:r>
    </w:p>
    <w:p w:rsidR="00A64A4F" w:rsidRPr="005E01D7" w:rsidRDefault="00A64A4F" w:rsidP="00171B52">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3.6 По истечении двух недель со дня сдачи студенческого билета для продления срока действия студент забирает студенческий билет.</w:t>
      </w:r>
    </w:p>
    <w:p w:rsidR="00A64A4F" w:rsidRPr="005E01D7" w:rsidRDefault="00A64A4F" w:rsidP="00171B52">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3.7 Студенческий билет и зачетная книжка, заполненные с ошибками, считаются испорченными и подлежат замене. На испорченные при заполнении студенческие билеты и зачетные книжки составляется акт об уничтожении.</w:t>
      </w:r>
    </w:p>
    <w:p w:rsidR="00706EB8" w:rsidRPr="005E01D7" w:rsidRDefault="00706EB8" w:rsidP="00171B52">
      <w:pPr>
        <w:pStyle w:val="a3"/>
        <w:shd w:val="clear" w:color="auto" w:fill="FFFFFF"/>
        <w:spacing w:before="0" w:beforeAutospacing="0" w:after="0" w:afterAutospacing="0"/>
        <w:ind w:right="79"/>
        <w:jc w:val="both"/>
        <w:rPr>
          <w:color w:val="7F7F7F" w:themeColor="text1" w:themeTint="80"/>
          <w:sz w:val="28"/>
          <w:szCs w:val="28"/>
        </w:rPr>
      </w:pPr>
    </w:p>
    <w:p w:rsidR="008F6D67" w:rsidRPr="005E01D7" w:rsidRDefault="00A64A4F" w:rsidP="00BC030F">
      <w:pPr>
        <w:pStyle w:val="a3"/>
        <w:shd w:val="clear" w:color="auto" w:fill="FFFFFF"/>
        <w:spacing w:before="0" w:beforeAutospacing="0" w:after="0" w:afterAutospacing="0"/>
        <w:ind w:right="79"/>
        <w:jc w:val="both"/>
        <w:rPr>
          <w:b/>
          <w:bCs/>
          <w:color w:val="7F7F7F" w:themeColor="text1" w:themeTint="80"/>
          <w:sz w:val="28"/>
          <w:szCs w:val="28"/>
        </w:rPr>
      </w:pPr>
      <w:r w:rsidRPr="005E01D7">
        <w:rPr>
          <w:color w:val="7F7F7F" w:themeColor="text1" w:themeTint="80"/>
          <w:sz w:val="28"/>
          <w:szCs w:val="28"/>
        </w:rPr>
        <w:tab/>
      </w:r>
      <w:r w:rsidR="008F6D67" w:rsidRPr="005E01D7">
        <w:rPr>
          <w:b/>
          <w:bCs/>
          <w:color w:val="7F7F7F" w:themeColor="text1" w:themeTint="80"/>
          <w:sz w:val="28"/>
          <w:szCs w:val="28"/>
        </w:rPr>
        <w:t>4</w:t>
      </w:r>
      <w:r w:rsidR="008F6D67" w:rsidRPr="005E01D7">
        <w:rPr>
          <w:color w:val="7F7F7F" w:themeColor="text1" w:themeTint="80"/>
          <w:sz w:val="28"/>
          <w:szCs w:val="28"/>
        </w:rPr>
        <w:t xml:space="preserve">  </w:t>
      </w:r>
      <w:r w:rsidR="008F6D67" w:rsidRPr="005E01D7">
        <w:rPr>
          <w:b/>
          <w:bCs/>
          <w:color w:val="7F7F7F" w:themeColor="text1" w:themeTint="80"/>
          <w:sz w:val="28"/>
          <w:szCs w:val="28"/>
        </w:rPr>
        <w:t>Ведение зачетной книжки</w:t>
      </w:r>
    </w:p>
    <w:p w:rsidR="008F6D67" w:rsidRPr="005E01D7" w:rsidRDefault="008F6D67" w:rsidP="008F6D67">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4.1  Записи в зачетной книжке студента производятся аккуратно, разборчиво на русском языке шариковой ручкой синего цвета. Подчистки, помарки, исправления, не заверенные в установленном порядке, в зачетной книжке не допускаются.</w:t>
      </w:r>
    </w:p>
    <w:p w:rsidR="008F6D67" w:rsidRPr="005E01D7" w:rsidRDefault="00A64A4F" w:rsidP="00A64A4F">
      <w:pPr>
        <w:pStyle w:val="a3"/>
        <w:shd w:val="clear" w:color="auto" w:fill="FFFFFF"/>
        <w:spacing w:before="0" w:beforeAutospacing="0" w:after="0" w:afterAutospacing="0"/>
        <w:ind w:firstLine="450"/>
        <w:jc w:val="both"/>
        <w:rPr>
          <w:color w:val="7F7F7F" w:themeColor="text1" w:themeTint="80"/>
          <w:sz w:val="28"/>
          <w:szCs w:val="28"/>
        </w:rPr>
      </w:pPr>
      <w:r w:rsidRPr="005E01D7">
        <w:rPr>
          <w:color w:val="7F7F7F" w:themeColor="text1" w:themeTint="80"/>
          <w:sz w:val="28"/>
          <w:szCs w:val="28"/>
        </w:rPr>
        <w:t xml:space="preserve">4.2 </w:t>
      </w:r>
      <w:r w:rsidR="008F6D67" w:rsidRPr="005E01D7">
        <w:rPr>
          <w:color w:val="7F7F7F" w:themeColor="text1" w:themeTint="80"/>
          <w:sz w:val="28"/>
          <w:szCs w:val="28"/>
        </w:rPr>
        <w:t>Исправления ошибок, допущенных в процессе ведения зачетной книжки, допускаются только в порядке исключения. В этом случае:</w:t>
      </w:r>
    </w:p>
    <w:p w:rsidR="00126A66" w:rsidRPr="005E01D7" w:rsidRDefault="00126A66" w:rsidP="00126A66">
      <w:pPr>
        <w:pStyle w:val="a3"/>
        <w:shd w:val="clear" w:color="auto" w:fill="FFFFFF"/>
        <w:spacing w:before="0" w:beforeAutospacing="0" w:after="0" w:afterAutospacing="0"/>
        <w:ind w:firstLine="450"/>
        <w:jc w:val="right"/>
        <w:rPr>
          <w:color w:val="7F7F7F" w:themeColor="text1" w:themeTint="80"/>
          <w:sz w:val="28"/>
          <w:szCs w:val="28"/>
        </w:rPr>
      </w:pPr>
      <w:r w:rsidRPr="005E01D7">
        <w:rPr>
          <w:color w:val="7F7F7F" w:themeColor="text1" w:themeTint="80"/>
          <w:sz w:val="28"/>
          <w:szCs w:val="28"/>
        </w:rPr>
        <w:lastRenderedPageBreak/>
        <w:t>ПЛ-01/1-201</w:t>
      </w:r>
      <w:r w:rsidR="0047454E" w:rsidRPr="005E01D7">
        <w:rPr>
          <w:color w:val="7F7F7F" w:themeColor="text1" w:themeTint="80"/>
          <w:sz w:val="28"/>
          <w:szCs w:val="28"/>
        </w:rPr>
        <w:t>6</w:t>
      </w:r>
    </w:p>
    <w:p w:rsidR="008F6D67" w:rsidRPr="005E01D7" w:rsidRDefault="008F6D67" w:rsidP="008F6D67">
      <w:pPr>
        <w:pStyle w:val="a3"/>
        <w:shd w:val="clear" w:color="auto" w:fill="FFFFFF"/>
        <w:spacing w:before="0" w:beforeAutospacing="0" w:after="0" w:afterAutospacing="0"/>
        <w:jc w:val="both"/>
        <w:rPr>
          <w:color w:val="7F7F7F" w:themeColor="text1" w:themeTint="80"/>
          <w:sz w:val="28"/>
          <w:szCs w:val="28"/>
        </w:rPr>
      </w:pPr>
      <w:r w:rsidRPr="005E01D7">
        <w:rPr>
          <w:color w:val="7F7F7F" w:themeColor="text1" w:themeTint="80"/>
          <w:sz w:val="28"/>
          <w:szCs w:val="28"/>
        </w:rPr>
        <w:t xml:space="preserve">     -  неправильная запись зачеркивается аккуратно одной чертой;</w:t>
      </w:r>
    </w:p>
    <w:p w:rsidR="008F6D67" w:rsidRPr="005E01D7" w:rsidRDefault="008F6D67" w:rsidP="008F6D67">
      <w:pPr>
        <w:pStyle w:val="a3"/>
        <w:shd w:val="clear" w:color="auto" w:fill="FFFFFF"/>
        <w:spacing w:before="0" w:beforeAutospacing="0" w:after="0" w:afterAutospacing="0"/>
        <w:jc w:val="both"/>
        <w:rPr>
          <w:color w:val="7F7F7F" w:themeColor="text1" w:themeTint="80"/>
          <w:sz w:val="28"/>
          <w:szCs w:val="28"/>
        </w:rPr>
      </w:pPr>
      <w:r w:rsidRPr="005E01D7">
        <w:rPr>
          <w:color w:val="7F7F7F" w:themeColor="text1" w:themeTint="80"/>
          <w:sz w:val="28"/>
          <w:szCs w:val="28"/>
        </w:rPr>
        <w:t xml:space="preserve">     - сверху заносится верная запись;</w:t>
      </w:r>
    </w:p>
    <w:p w:rsidR="008F6D67" w:rsidRPr="005E01D7" w:rsidRDefault="008F6D67" w:rsidP="008F6D67">
      <w:pPr>
        <w:pStyle w:val="a3"/>
        <w:shd w:val="clear" w:color="auto" w:fill="FFFFFF"/>
        <w:spacing w:before="0" w:beforeAutospacing="0" w:after="0" w:afterAutospacing="0"/>
        <w:jc w:val="both"/>
        <w:rPr>
          <w:color w:val="7F7F7F" w:themeColor="text1" w:themeTint="80"/>
          <w:sz w:val="28"/>
          <w:szCs w:val="28"/>
        </w:rPr>
      </w:pPr>
      <w:r w:rsidRPr="005E01D7">
        <w:rPr>
          <w:color w:val="7F7F7F" w:themeColor="text1" w:themeTint="80"/>
          <w:sz w:val="28"/>
          <w:szCs w:val="28"/>
        </w:rPr>
        <w:t xml:space="preserve">     - исправление заверяется фразой «Исправленному верить», подписью с ее расшифровкой лица, допустившего ошибку (преподаватель, руководитель курсовой работы, руководитель практики и т.д.)</w:t>
      </w:r>
      <w:r w:rsidR="00A64A4F" w:rsidRPr="005E01D7">
        <w:rPr>
          <w:color w:val="7F7F7F" w:themeColor="text1" w:themeTint="80"/>
          <w:sz w:val="28"/>
          <w:szCs w:val="28"/>
        </w:rPr>
        <w:t>.</w:t>
      </w:r>
    </w:p>
    <w:p w:rsidR="008F6D67" w:rsidRPr="005E01D7" w:rsidRDefault="008F6D67" w:rsidP="008F6D67">
      <w:pPr>
        <w:pStyle w:val="a3"/>
        <w:shd w:val="clear" w:color="auto" w:fill="FFFFFF"/>
        <w:spacing w:before="0" w:beforeAutospacing="0" w:after="0" w:afterAutospacing="0"/>
        <w:ind w:firstLine="708"/>
        <w:jc w:val="both"/>
        <w:rPr>
          <w:color w:val="7F7F7F" w:themeColor="text1" w:themeTint="80"/>
          <w:sz w:val="28"/>
          <w:szCs w:val="28"/>
        </w:rPr>
      </w:pPr>
      <w:r w:rsidRPr="005E01D7">
        <w:rPr>
          <w:color w:val="7F7F7F" w:themeColor="text1" w:themeTint="80"/>
          <w:sz w:val="28"/>
          <w:szCs w:val="28"/>
        </w:rPr>
        <w:t>4.</w:t>
      </w:r>
      <w:r w:rsidR="004A5607" w:rsidRPr="005E01D7">
        <w:rPr>
          <w:color w:val="7F7F7F" w:themeColor="text1" w:themeTint="80"/>
          <w:sz w:val="28"/>
          <w:szCs w:val="28"/>
        </w:rPr>
        <w:t>3</w:t>
      </w:r>
      <w:r w:rsidRPr="005E01D7">
        <w:rPr>
          <w:color w:val="7F7F7F" w:themeColor="text1" w:themeTint="80"/>
          <w:sz w:val="28"/>
          <w:szCs w:val="28"/>
        </w:rPr>
        <w:t xml:space="preserve">  </w:t>
      </w:r>
      <w:r w:rsidR="004A5607" w:rsidRPr="005E01D7">
        <w:rPr>
          <w:color w:val="7F7F7F" w:themeColor="text1" w:themeTint="80"/>
          <w:sz w:val="28"/>
          <w:szCs w:val="28"/>
        </w:rPr>
        <w:t>В зачетную книжку заносятся:</w:t>
      </w:r>
    </w:p>
    <w:p w:rsidR="004A5607" w:rsidRPr="005E01D7" w:rsidRDefault="004A5607" w:rsidP="008F6D67">
      <w:pPr>
        <w:pStyle w:val="a3"/>
        <w:shd w:val="clear" w:color="auto" w:fill="FFFFFF"/>
        <w:spacing w:before="0" w:beforeAutospacing="0" w:after="0" w:afterAutospacing="0"/>
        <w:ind w:firstLine="708"/>
        <w:jc w:val="both"/>
        <w:rPr>
          <w:color w:val="7F7F7F" w:themeColor="text1" w:themeTint="80"/>
          <w:sz w:val="28"/>
          <w:szCs w:val="28"/>
        </w:rPr>
      </w:pPr>
      <w:r w:rsidRPr="005E01D7">
        <w:rPr>
          <w:color w:val="7F7F7F" w:themeColor="text1" w:themeTint="80"/>
          <w:sz w:val="28"/>
          <w:szCs w:val="28"/>
        </w:rPr>
        <w:t>- записи результатов сдачи экзаменов, комплексных экзаменов, экзаменов (квалификационных), комплексных экзаменов (квалификационных), зачетов, комплексных зачетов, дифференцированных зачетов, защиты курсовых работ (проектов), прохождения практики;</w:t>
      </w:r>
    </w:p>
    <w:p w:rsidR="004A5607" w:rsidRPr="005E01D7" w:rsidRDefault="004A5607" w:rsidP="008F6D67">
      <w:pPr>
        <w:pStyle w:val="a3"/>
        <w:shd w:val="clear" w:color="auto" w:fill="FFFFFF"/>
        <w:spacing w:before="0" w:beforeAutospacing="0" w:after="0" w:afterAutospacing="0"/>
        <w:ind w:firstLine="708"/>
        <w:jc w:val="both"/>
        <w:rPr>
          <w:color w:val="7F7F7F" w:themeColor="text1" w:themeTint="80"/>
          <w:sz w:val="28"/>
          <w:szCs w:val="28"/>
        </w:rPr>
      </w:pPr>
      <w:r w:rsidRPr="005E01D7">
        <w:rPr>
          <w:color w:val="7F7F7F" w:themeColor="text1" w:themeTint="80"/>
          <w:sz w:val="28"/>
          <w:szCs w:val="28"/>
        </w:rPr>
        <w:t>- записи результатов сдачи государственных экзаменов (при их наличии);</w:t>
      </w:r>
    </w:p>
    <w:p w:rsidR="004A5607" w:rsidRPr="005E01D7" w:rsidRDefault="004A5607" w:rsidP="008F6D67">
      <w:pPr>
        <w:pStyle w:val="a3"/>
        <w:shd w:val="clear" w:color="auto" w:fill="FFFFFF"/>
        <w:spacing w:before="0" w:beforeAutospacing="0" w:after="0" w:afterAutospacing="0"/>
        <w:ind w:firstLine="708"/>
        <w:jc w:val="both"/>
        <w:rPr>
          <w:color w:val="7F7F7F" w:themeColor="text1" w:themeTint="80"/>
          <w:sz w:val="28"/>
          <w:szCs w:val="28"/>
        </w:rPr>
      </w:pPr>
      <w:r w:rsidRPr="005E01D7">
        <w:rPr>
          <w:color w:val="7F7F7F" w:themeColor="text1" w:themeTint="80"/>
          <w:sz w:val="28"/>
          <w:szCs w:val="28"/>
        </w:rPr>
        <w:t>- запись результата защиты выпускной квалификационной работы по специальности (направлению).</w:t>
      </w:r>
    </w:p>
    <w:p w:rsidR="008F6D67" w:rsidRPr="005E01D7" w:rsidRDefault="004A5607" w:rsidP="008F6D67">
      <w:pPr>
        <w:pStyle w:val="a3"/>
        <w:shd w:val="clear" w:color="auto" w:fill="FFFFFF"/>
        <w:spacing w:before="0" w:beforeAutospacing="0" w:after="0" w:afterAutospacing="0"/>
        <w:ind w:firstLine="708"/>
        <w:jc w:val="both"/>
        <w:rPr>
          <w:color w:val="7F7F7F" w:themeColor="text1" w:themeTint="80"/>
          <w:sz w:val="28"/>
          <w:szCs w:val="28"/>
        </w:rPr>
      </w:pPr>
      <w:r w:rsidRPr="005E01D7">
        <w:rPr>
          <w:color w:val="7F7F7F" w:themeColor="text1" w:themeTint="80"/>
          <w:sz w:val="28"/>
          <w:szCs w:val="28"/>
        </w:rPr>
        <w:t>4.4 Заместитель директора по учебной работе обязан осуществлять контроль надлежащего своевременного оформления  зачетной книжки.</w:t>
      </w:r>
    </w:p>
    <w:p w:rsidR="008F6D67" w:rsidRPr="005E01D7" w:rsidRDefault="004A5607" w:rsidP="00A941AB">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4.5 Преподаватель не вправе принимать экзамен, зачет, защиту курсовой работы у студентов, не имеющих надлежащим образом оформленной зачетной книжки.</w:t>
      </w:r>
    </w:p>
    <w:p w:rsidR="008F6D67" w:rsidRPr="005E01D7" w:rsidRDefault="004A5607" w:rsidP="00B31E65">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4.6 В зачетную книжку заносятся только предусмотренные записи. Результаты промежуточной аттестации студента отмечаются следующими оценками: 5(отлично), 4(хорошо), 3(удовлетворительно)</w:t>
      </w:r>
      <w:r w:rsidR="00A941AB" w:rsidRPr="005E01D7">
        <w:rPr>
          <w:color w:val="7F7F7F" w:themeColor="text1" w:themeTint="80"/>
          <w:sz w:val="28"/>
          <w:szCs w:val="28"/>
        </w:rPr>
        <w:t>, «зачтено», «освоен». В случае недостатка места для полного написания возможны сокращения: 5(отл.), 4(хор.), 3(удовл.), «зач.». Оценки «неудовлетворительно», «не зачтено», «не освоен» в зачетную книжку студента не заносятся.</w:t>
      </w:r>
    </w:p>
    <w:p w:rsidR="008F6D67" w:rsidRPr="005E01D7" w:rsidRDefault="00A941AB" w:rsidP="00B31E65">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4.7 По окончании каждого семестра в поле «Заместитель руководителя» заместитель директора по учебной работе ставит свою подпись.</w:t>
      </w:r>
    </w:p>
    <w:p w:rsidR="008F6D67" w:rsidRPr="005E01D7" w:rsidRDefault="00A941AB" w:rsidP="00B31E65">
      <w:pPr>
        <w:pStyle w:val="a3"/>
        <w:shd w:val="clear" w:color="auto" w:fill="FFFFFF"/>
        <w:spacing w:before="0" w:beforeAutospacing="0" w:after="0" w:afterAutospacing="0"/>
        <w:ind w:right="79" w:firstLine="720"/>
        <w:jc w:val="both"/>
        <w:rPr>
          <w:color w:val="7F7F7F" w:themeColor="text1" w:themeTint="80"/>
          <w:sz w:val="28"/>
          <w:szCs w:val="28"/>
        </w:rPr>
      </w:pPr>
      <w:r w:rsidRPr="005E01D7">
        <w:rPr>
          <w:color w:val="7F7F7F" w:themeColor="text1" w:themeTint="80"/>
          <w:sz w:val="28"/>
          <w:szCs w:val="28"/>
        </w:rPr>
        <w:t>4.8 По окончании каждого учебного года (четный семестр) внизу левой стороны разворота зачетной книжки в поле «Студент</w:t>
      </w:r>
      <w:r w:rsidR="00B31E65" w:rsidRPr="005E01D7">
        <w:rPr>
          <w:color w:val="7F7F7F" w:themeColor="text1" w:themeTint="80"/>
          <w:sz w:val="28"/>
          <w:szCs w:val="28"/>
        </w:rPr>
        <w:t>» вписывается фамилия (с инициалами) студента и ведущим специалистом УМО делается отметка о том, что студент переведен на следующий курс с указанием нумерации курса.</w:t>
      </w:r>
    </w:p>
    <w:p w:rsidR="008F6D67" w:rsidRPr="005E01D7" w:rsidRDefault="00B31E65" w:rsidP="00B31E65">
      <w:pPr>
        <w:pStyle w:val="a3"/>
        <w:shd w:val="clear" w:color="auto" w:fill="FFFFFF"/>
        <w:spacing w:before="0" w:beforeAutospacing="0" w:after="0" w:afterAutospacing="0"/>
        <w:ind w:right="79" w:firstLine="720"/>
        <w:jc w:val="both"/>
        <w:rPr>
          <w:color w:val="7F7F7F" w:themeColor="text1" w:themeTint="80"/>
          <w:sz w:val="28"/>
          <w:szCs w:val="28"/>
        </w:rPr>
      </w:pPr>
      <w:r w:rsidRPr="005E01D7">
        <w:rPr>
          <w:color w:val="7F7F7F" w:themeColor="text1" w:themeTint="80"/>
          <w:sz w:val="28"/>
          <w:szCs w:val="28"/>
        </w:rPr>
        <w:t>4.9 Страницы «РЕЗУЛЬТАТЫ ПРОМЕЖУТОЧНОЙ АТТЕСТАЦИИ» (3-18) по графам заполняются следующим образом:</w:t>
      </w:r>
    </w:p>
    <w:p w:rsidR="00B31E65" w:rsidRPr="005E01D7" w:rsidRDefault="00B31E65" w:rsidP="00B31E65">
      <w:pPr>
        <w:pStyle w:val="a3"/>
        <w:shd w:val="clear" w:color="auto" w:fill="FFFFFF"/>
        <w:spacing w:before="0" w:beforeAutospacing="0" w:after="0" w:afterAutospacing="0"/>
        <w:ind w:right="79" w:firstLine="720"/>
        <w:jc w:val="both"/>
        <w:rPr>
          <w:i/>
          <w:color w:val="7F7F7F" w:themeColor="text1" w:themeTint="80"/>
          <w:sz w:val="28"/>
          <w:szCs w:val="28"/>
        </w:rPr>
      </w:pPr>
      <w:r w:rsidRPr="005E01D7">
        <w:rPr>
          <w:i/>
          <w:color w:val="7F7F7F" w:themeColor="text1" w:themeTint="80"/>
          <w:sz w:val="28"/>
          <w:szCs w:val="28"/>
        </w:rPr>
        <w:t>Наименование учебных предметов, курсов, дисциплин (модулей):</w:t>
      </w:r>
    </w:p>
    <w:p w:rsidR="008F6D67" w:rsidRPr="005E01D7" w:rsidRDefault="00B31E65" w:rsidP="00B31E65">
      <w:pPr>
        <w:pStyle w:val="a3"/>
        <w:numPr>
          <w:ilvl w:val="0"/>
          <w:numId w:val="1"/>
        </w:numPr>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Для учебных дисциплин:</w:t>
      </w:r>
    </w:p>
    <w:p w:rsidR="00B31E65" w:rsidRPr="005E01D7" w:rsidRDefault="00B31E65" w:rsidP="00B31E65">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 на одной или двух строках записывается наименование учебной дисциплины в соответствии с рабочим учебным планом.</w:t>
      </w:r>
    </w:p>
    <w:p w:rsidR="00B31E65" w:rsidRPr="005E01D7" w:rsidRDefault="00B31E65" w:rsidP="001322E5">
      <w:pPr>
        <w:pStyle w:val="a3"/>
        <w:shd w:val="clear" w:color="auto" w:fill="FFFFFF"/>
        <w:spacing w:before="0" w:beforeAutospacing="0" w:after="0" w:afterAutospacing="0"/>
        <w:ind w:left="708" w:right="79"/>
        <w:jc w:val="both"/>
        <w:rPr>
          <w:color w:val="7F7F7F" w:themeColor="text1" w:themeTint="80"/>
          <w:sz w:val="28"/>
          <w:szCs w:val="28"/>
        </w:rPr>
      </w:pPr>
      <w:r w:rsidRPr="005E01D7">
        <w:rPr>
          <w:color w:val="7F7F7F" w:themeColor="text1" w:themeTint="80"/>
          <w:sz w:val="28"/>
          <w:szCs w:val="28"/>
        </w:rPr>
        <w:t xml:space="preserve">2) </w:t>
      </w:r>
      <w:r w:rsidR="001322E5" w:rsidRPr="005E01D7">
        <w:rPr>
          <w:color w:val="7F7F7F" w:themeColor="text1" w:themeTint="80"/>
          <w:sz w:val="28"/>
          <w:szCs w:val="28"/>
        </w:rPr>
        <w:t>Д</w:t>
      </w:r>
      <w:r w:rsidRPr="005E01D7">
        <w:rPr>
          <w:color w:val="7F7F7F" w:themeColor="text1" w:themeTint="80"/>
          <w:sz w:val="28"/>
          <w:szCs w:val="28"/>
        </w:rPr>
        <w:t xml:space="preserve">ля </w:t>
      </w:r>
      <w:r w:rsidR="001322E5" w:rsidRPr="005E01D7">
        <w:rPr>
          <w:color w:val="7F7F7F" w:themeColor="text1" w:themeTint="80"/>
          <w:sz w:val="28"/>
          <w:szCs w:val="28"/>
        </w:rPr>
        <w:t>междисциплинарных курсов (профессиональных модулей):</w:t>
      </w:r>
    </w:p>
    <w:p w:rsidR="001322E5" w:rsidRPr="005E01D7" w:rsidRDefault="001322E5" w:rsidP="001322E5">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 записывается индекс междисциплинарного курса (профессионального модуля в соответствии с рабочим учебным планом (например, МДК 01.01, ПМ.01);</w:t>
      </w:r>
    </w:p>
    <w:p w:rsidR="001322E5" w:rsidRPr="005E01D7" w:rsidRDefault="001322E5" w:rsidP="001322E5">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 в случае комплексного вида промежуточной аттестации рядом с наименованием учебной дисциплины или индексом междисциплинарного курса (профессионального модуля) прописывается (К).</w:t>
      </w:r>
    </w:p>
    <w:p w:rsidR="00126A66" w:rsidRPr="005E01D7" w:rsidRDefault="00126A66" w:rsidP="00126A66">
      <w:pPr>
        <w:pStyle w:val="a3"/>
        <w:shd w:val="clear" w:color="auto" w:fill="FFFFFF"/>
        <w:spacing w:before="0" w:beforeAutospacing="0" w:after="0" w:afterAutospacing="0"/>
        <w:ind w:right="79" w:firstLine="708"/>
        <w:jc w:val="right"/>
        <w:rPr>
          <w:color w:val="7F7F7F" w:themeColor="text1" w:themeTint="80"/>
          <w:sz w:val="28"/>
          <w:szCs w:val="28"/>
        </w:rPr>
      </w:pPr>
      <w:r w:rsidRPr="005E01D7">
        <w:rPr>
          <w:color w:val="7F7F7F" w:themeColor="text1" w:themeTint="80"/>
          <w:sz w:val="28"/>
          <w:szCs w:val="28"/>
        </w:rPr>
        <w:lastRenderedPageBreak/>
        <w:t>ПЛ-01/1-201</w:t>
      </w:r>
      <w:r w:rsidR="0047454E" w:rsidRPr="005E01D7">
        <w:rPr>
          <w:color w:val="7F7F7F" w:themeColor="text1" w:themeTint="80"/>
          <w:sz w:val="28"/>
          <w:szCs w:val="28"/>
        </w:rPr>
        <w:t>6</w:t>
      </w:r>
    </w:p>
    <w:p w:rsidR="001322E5" w:rsidRPr="005E01D7" w:rsidRDefault="001322E5" w:rsidP="001322E5">
      <w:pPr>
        <w:pStyle w:val="a3"/>
        <w:shd w:val="clear" w:color="auto" w:fill="FFFFFF"/>
        <w:spacing w:before="0" w:beforeAutospacing="0" w:after="0" w:afterAutospacing="0"/>
        <w:ind w:left="708" w:right="79"/>
        <w:jc w:val="both"/>
        <w:rPr>
          <w:i/>
          <w:color w:val="7F7F7F" w:themeColor="text1" w:themeTint="80"/>
          <w:sz w:val="28"/>
          <w:szCs w:val="28"/>
        </w:rPr>
      </w:pPr>
      <w:r w:rsidRPr="005E01D7">
        <w:rPr>
          <w:i/>
          <w:color w:val="7F7F7F" w:themeColor="text1" w:themeTint="80"/>
          <w:sz w:val="28"/>
          <w:szCs w:val="28"/>
        </w:rPr>
        <w:t>Общее количество часов:</w:t>
      </w:r>
    </w:p>
    <w:p w:rsidR="001322E5" w:rsidRPr="005E01D7" w:rsidRDefault="001322E5" w:rsidP="001322E5">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1) По учебным дисциплинам (междисциплинарным курсам), реализуемым в одном семестре, указывается количество часов максимальной учебной нагрузки в соответствии с рабочим учебным планом.</w:t>
      </w:r>
    </w:p>
    <w:p w:rsidR="001322E5" w:rsidRPr="005E01D7" w:rsidRDefault="001322E5" w:rsidP="001322E5">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2) По учебным дисциплинам (междисциплинарным курсам), реализуемым в нескольких семестрах:</w:t>
      </w:r>
    </w:p>
    <w:p w:rsidR="001322E5" w:rsidRPr="005E01D7" w:rsidRDefault="001322E5" w:rsidP="001322E5">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 в случае если рабочим учебным планом предусмотрена промежуточная аттестация в каждом семестре изучения, указывается количество часов максимальной учебной нагрузки в конкретном семестре;</w:t>
      </w:r>
    </w:p>
    <w:p w:rsidR="001322E5" w:rsidRPr="005E01D7" w:rsidRDefault="001322E5" w:rsidP="001322E5">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 в случае, если рабочим учебным планом не предусмотрена промежуточная аттестация в каждом семестре изучения, указывается количество часов максимальной учебной нагрузки за период, предшествующий промежуточной аттестации или за период от предыдущей промежуточной аттестации (при ее наличии).</w:t>
      </w:r>
    </w:p>
    <w:p w:rsidR="008F6D67" w:rsidRPr="005E01D7" w:rsidRDefault="00FB638E" w:rsidP="006628AD">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2) По профессиональному модулю общее количество часов не указывается</w:t>
      </w:r>
    </w:p>
    <w:p w:rsidR="00FB638E" w:rsidRPr="005E01D7" w:rsidRDefault="00FB638E" w:rsidP="006628AD">
      <w:pPr>
        <w:pStyle w:val="a3"/>
        <w:shd w:val="clear" w:color="auto" w:fill="FFFFFF"/>
        <w:spacing w:before="0" w:beforeAutospacing="0" w:after="0" w:afterAutospacing="0"/>
        <w:ind w:right="79" w:firstLine="708"/>
        <w:jc w:val="both"/>
        <w:rPr>
          <w:i/>
          <w:color w:val="7F7F7F" w:themeColor="text1" w:themeTint="80"/>
          <w:sz w:val="28"/>
          <w:szCs w:val="28"/>
        </w:rPr>
      </w:pPr>
      <w:r w:rsidRPr="005E01D7">
        <w:rPr>
          <w:i/>
          <w:color w:val="7F7F7F" w:themeColor="text1" w:themeTint="80"/>
          <w:sz w:val="28"/>
          <w:szCs w:val="28"/>
        </w:rPr>
        <w:t>Оценка:</w:t>
      </w:r>
    </w:p>
    <w:p w:rsidR="00FB638E" w:rsidRPr="005E01D7" w:rsidRDefault="00FB638E" w:rsidP="006628AD">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 результаты промежуточной аттестации студента отмечаются следующими оценками: 5(отлично), 4(хорошо), 3(удовлетворительно), «зачтено», «освоен». В случае недостатка места для полного написания возможны сокращения: 5(отл.), 4(хор.), 3(удовл.), «зач.». Оценки «неудовлетворительно», «не зачтено», «не освоен» в зачетную книжку студента не заносятся.</w:t>
      </w:r>
    </w:p>
    <w:p w:rsidR="00FB638E" w:rsidRPr="005E01D7" w:rsidRDefault="00FB638E" w:rsidP="006628AD">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 оценка, полученная студентом по результатам сдачи комплексного зачета по нескольким учебным дисциплинам, дифференцированного зачета или комплексного экзамена по нескольким учебным дисциплинам (междисциплинарным курсам), комплексного экзамена (квалификационного) по нескольким профессиональным модулям ставится единая;</w:t>
      </w:r>
    </w:p>
    <w:p w:rsidR="00FB638E" w:rsidRPr="005E01D7" w:rsidRDefault="00FB638E" w:rsidP="006628AD">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 оценка, полученная студентом по результатам сдачи комплексного дифференцированного зачета по междисциплинарным курсам и практике</w:t>
      </w:r>
      <w:r w:rsidR="003D6074" w:rsidRPr="005E01D7">
        <w:rPr>
          <w:color w:val="7F7F7F" w:themeColor="text1" w:themeTint="80"/>
          <w:sz w:val="28"/>
          <w:szCs w:val="28"/>
        </w:rPr>
        <w:t>,</w:t>
      </w:r>
      <w:r w:rsidRPr="005E01D7">
        <w:rPr>
          <w:color w:val="7F7F7F" w:themeColor="text1" w:themeTint="80"/>
          <w:sz w:val="28"/>
          <w:szCs w:val="28"/>
        </w:rPr>
        <w:t xml:space="preserve"> дублируется в разделе «ПРАКТИКА».</w:t>
      </w:r>
    </w:p>
    <w:p w:rsidR="00FB638E" w:rsidRPr="005E01D7" w:rsidRDefault="00FB638E" w:rsidP="006628AD">
      <w:pPr>
        <w:pStyle w:val="a3"/>
        <w:shd w:val="clear" w:color="auto" w:fill="FFFFFF"/>
        <w:spacing w:before="0" w:beforeAutospacing="0" w:after="0" w:afterAutospacing="0"/>
        <w:ind w:right="79" w:firstLine="708"/>
        <w:jc w:val="both"/>
        <w:rPr>
          <w:i/>
          <w:color w:val="7F7F7F" w:themeColor="text1" w:themeTint="80"/>
          <w:sz w:val="28"/>
          <w:szCs w:val="28"/>
        </w:rPr>
      </w:pPr>
      <w:r w:rsidRPr="005E01D7">
        <w:rPr>
          <w:i/>
          <w:color w:val="7F7F7F" w:themeColor="text1" w:themeTint="80"/>
          <w:sz w:val="28"/>
          <w:szCs w:val="28"/>
        </w:rPr>
        <w:t>Дата сдачи экзамена, дата сдачи зачета:</w:t>
      </w:r>
    </w:p>
    <w:p w:rsidR="00FB638E" w:rsidRPr="005E01D7" w:rsidRDefault="00FB638E" w:rsidP="006628AD">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 проставляется фактическая дата сдачи экзамена или зачета в формате: число, месяц, год (например, 02.03.2014).</w:t>
      </w:r>
    </w:p>
    <w:p w:rsidR="00FB638E" w:rsidRPr="005E01D7" w:rsidRDefault="00FB638E" w:rsidP="006628AD">
      <w:pPr>
        <w:pStyle w:val="a3"/>
        <w:shd w:val="clear" w:color="auto" w:fill="FFFFFF"/>
        <w:spacing w:before="0" w:beforeAutospacing="0" w:after="0" w:afterAutospacing="0"/>
        <w:ind w:right="79" w:firstLine="708"/>
        <w:jc w:val="both"/>
        <w:rPr>
          <w:i/>
          <w:color w:val="7F7F7F" w:themeColor="text1" w:themeTint="80"/>
          <w:sz w:val="28"/>
          <w:szCs w:val="28"/>
        </w:rPr>
      </w:pPr>
      <w:r w:rsidRPr="005E01D7">
        <w:rPr>
          <w:i/>
          <w:color w:val="7F7F7F" w:themeColor="text1" w:themeTint="80"/>
          <w:sz w:val="28"/>
          <w:szCs w:val="28"/>
        </w:rPr>
        <w:t>Подпись руководителя:</w:t>
      </w:r>
    </w:p>
    <w:p w:rsidR="00FB638E" w:rsidRPr="005E01D7" w:rsidRDefault="00FB638E" w:rsidP="006628AD">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 ставитс</w:t>
      </w:r>
      <w:r w:rsidR="00B82DB1" w:rsidRPr="005E01D7">
        <w:rPr>
          <w:color w:val="7F7F7F" w:themeColor="text1" w:themeTint="80"/>
          <w:sz w:val="28"/>
          <w:szCs w:val="28"/>
        </w:rPr>
        <w:t>я</w:t>
      </w:r>
      <w:r w:rsidRPr="005E01D7">
        <w:rPr>
          <w:color w:val="7F7F7F" w:themeColor="text1" w:themeTint="80"/>
          <w:sz w:val="28"/>
          <w:szCs w:val="28"/>
        </w:rPr>
        <w:t xml:space="preserve"> подпись преподавателя, фактически проводившего зачет или экзамен.</w:t>
      </w:r>
    </w:p>
    <w:p w:rsidR="00FB638E" w:rsidRPr="005E01D7" w:rsidRDefault="00FB638E" w:rsidP="006628AD">
      <w:pPr>
        <w:pStyle w:val="a3"/>
        <w:shd w:val="clear" w:color="auto" w:fill="FFFFFF"/>
        <w:spacing w:before="0" w:beforeAutospacing="0" w:after="0" w:afterAutospacing="0"/>
        <w:ind w:right="79" w:firstLine="708"/>
        <w:jc w:val="both"/>
        <w:rPr>
          <w:i/>
          <w:color w:val="7F7F7F" w:themeColor="text1" w:themeTint="80"/>
          <w:sz w:val="28"/>
          <w:szCs w:val="28"/>
        </w:rPr>
      </w:pPr>
      <w:r w:rsidRPr="005E01D7">
        <w:rPr>
          <w:i/>
          <w:color w:val="7F7F7F" w:themeColor="text1" w:themeTint="80"/>
          <w:sz w:val="28"/>
          <w:szCs w:val="28"/>
        </w:rPr>
        <w:t>Фамилия преподавателя:</w:t>
      </w:r>
    </w:p>
    <w:p w:rsidR="00FB638E" w:rsidRPr="005E01D7" w:rsidRDefault="00FB638E" w:rsidP="006628AD">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 указывается фамилия и инициалы преподавателя, фактически проводившего зачет или экзамен.</w:t>
      </w:r>
    </w:p>
    <w:p w:rsidR="00B82DB1" w:rsidRPr="005E01D7" w:rsidRDefault="00B82DB1" w:rsidP="006628AD">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4.10 Оценка, полученная студентом при ее повышении или повторной сдаче (пересдаче) промежуточной аттестации проставляется на странице зачетной книжки, соответствующей семестру, в котором данная форма промежуточной аттестации предусмотрена рабочим учебным планом.</w:t>
      </w:r>
    </w:p>
    <w:p w:rsidR="00126A66" w:rsidRPr="005E01D7" w:rsidRDefault="00126A66" w:rsidP="006628AD">
      <w:pPr>
        <w:pStyle w:val="a3"/>
        <w:shd w:val="clear" w:color="auto" w:fill="FFFFFF"/>
        <w:spacing w:before="0" w:beforeAutospacing="0" w:after="0" w:afterAutospacing="0"/>
        <w:ind w:right="79" w:firstLine="708"/>
        <w:jc w:val="both"/>
        <w:rPr>
          <w:color w:val="7F7F7F" w:themeColor="text1" w:themeTint="80"/>
          <w:sz w:val="28"/>
          <w:szCs w:val="28"/>
        </w:rPr>
      </w:pPr>
    </w:p>
    <w:p w:rsidR="00126A66" w:rsidRPr="005E01D7" w:rsidRDefault="00126A66" w:rsidP="00126A66">
      <w:pPr>
        <w:pStyle w:val="a3"/>
        <w:shd w:val="clear" w:color="auto" w:fill="FFFFFF"/>
        <w:spacing w:before="0" w:beforeAutospacing="0" w:after="0" w:afterAutospacing="0"/>
        <w:ind w:right="79" w:firstLine="708"/>
        <w:jc w:val="right"/>
        <w:rPr>
          <w:color w:val="7F7F7F" w:themeColor="text1" w:themeTint="80"/>
          <w:sz w:val="28"/>
          <w:szCs w:val="28"/>
        </w:rPr>
      </w:pPr>
      <w:r w:rsidRPr="005E01D7">
        <w:rPr>
          <w:color w:val="7F7F7F" w:themeColor="text1" w:themeTint="80"/>
          <w:sz w:val="28"/>
          <w:szCs w:val="28"/>
        </w:rPr>
        <w:lastRenderedPageBreak/>
        <w:t>ПЛ-01/1-201</w:t>
      </w:r>
      <w:r w:rsidR="0047454E" w:rsidRPr="005E01D7">
        <w:rPr>
          <w:color w:val="7F7F7F" w:themeColor="text1" w:themeTint="80"/>
          <w:sz w:val="28"/>
          <w:szCs w:val="28"/>
        </w:rPr>
        <w:t>6</w:t>
      </w:r>
    </w:p>
    <w:p w:rsidR="00B82DB1" w:rsidRPr="005E01D7" w:rsidRDefault="00B82DB1" w:rsidP="006628AD">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4.11 Сведения о курсовых работах (проектах) вносятся на страницах 19-20 «КУРСОВЫЕ ПРОЕКТЫ (РАБОТЫ)». Страницы по графам заполняются следующим образом:</w:t>
      </w:r>
    </w:p>
    <w:p w:rsidR="00B82DB1" w:rsidRPr="005E01D7" w:rsidRDefault="00B82DB1" w:rsidP="006628AD">
      <w:pPr>
        <w:pStyle w:val="a3"/>
        <w:shd w:val="clear" w:color="auto" w:fill="FFFFFF"/>
        <w:spacing w:before="0" w:beforeAutospacing="0" w:after="0" w:afterAutospacing="0"/>
        <w:ind w:right="79" w:firstLine="708"/>
        <w:jc w:val="both"/>
        <w:rPr>
          <w:i/>
          <w:color w:val="7F7F7F" w:themeColor="text1" w:themeTint="80"/>
          <w:sz w:val="28"/>
          <w:szCs w:val="28"/>
        </w:rPr>
      </w:pPr>
      <w:r w:rsidRPr="005E01D7">
        <w:rPr>
          <w:i/>
          <w:color w:val="7F7F7F" w:themeColor="text1" w:themeTint="80"/>
          <w:sz w:val="28"/>
          <w:szCs w:val="28"/>
        </w:rPr>
        <w:t>Наименование учебных предметов, курсов, дисциплин (модулей):</w:t>
      </w:r>
    </w:p>
    <w:p w:rsidR="00B82DB1" w:rsidRPr="005E01D7" w:rsidRDefault="00B82DB1" w:rsidP="006628AD">
      <w:pPr>
        <w:pStyle w:val="a3"/>
        <w:numPr>
          <w:ilvl w:val="0"/>
          <w:numId w:val="3"/>
        </w:numPr>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Для учебных дисциплин:</w:t>
      </w:r>
    </w:p>
    <w:p w:rsidR="00B82DB1" w:rsidRPr="005E01D7" w:rsidRDefault="00B82DB1"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 на одной или двух строках записывается наименование учебной дисциплины в соответствии с рабочим учебным планом.</w:t>
      </w:r>
    </w:p>
    <w:p w:rsidR="00B82DB1" w:rsidRPr="005E01D7" w:rsidRDefault="00B82DB1"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2) для междисциплинарных курсов (</w:t>
      </w:r>
      <w:r w:rsidR="003D6074" w:rsidRPr="005E01D7">
        <w:rPr>
          <w:color w:val="7F7F7F" w:themeColor="text1" w:themeTint="80"/>
          <w:sz w:val="28"/>
          <w:szCs w:val="28"/>
        </w:rPr>
        <w:t>профессиональных</w:t>
      </w:r>
      <w:r w:rsidRPr="005E01D7">
        <w:rPr>
          <w:color w:val="7F7F7F" w:themeColor="text1" w:themeTint="80"/>
          <w:sz w:val="28"/>
          <w:szCs w:val="28"/>
        </w:rPr>
        <w:t xml:space="preserve"> модулей):</w:t>
      </w:r>
    </w:p>
    <w:p w:rsidR="00B82DB1" w:rsidRPr="005E01D7" w:rsidRDefault="00B82DB1"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записывается индекс междисциплинарного курса (профессионального модуля) в соответствии с рабочим учебным планом (например, МДК 01.01,ПМ.01);</w:t>
      </w:r>
    </w:p>
    <w:p w:rsidR="00B82DB1" w:rsidRPr="005E01D7" w:rsidRDefault="00B82DB1"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в случае комплексного курсового проекта (работы) рядом с наименованием учебной дисциплины или индексом междисциплинарного курса (профессионального модуля) проставляется (К).</w:t>
      </w:r>
    </w:p>
    <w:p w:rsidR="00B82DB1" w:rsidRPr="005E01D7" w:rsidRDefault="00B82DB1"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Тема курсового проекта (работы):</w:t>
      </w:r>
    </w:p>
    <w:p w:rsidR="00B82DB1" w:rsidRPr="005E01D7" w:rsidRDefault="00B82DB1"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xml:space="preserve">- наименование темы в </w:t>
      </w:r>
      <w:r w:rsidR="00CD351D" w:rsidRPr="005E01D7">
        <w:rPr>
          <w:color w:val="7F7F7F" w:themeColor="text1" w:themeTint="80"/>
          <w:sz w:val="28"/>
          <w:szCs w:val="28"/>
        </w:rPr>
        <w:t>соответствии</w:t>
      </w:r>
      <w:r w:rsidRPr="005E01D7">
        <w:rPr>
          <w:color w:val="7F7F7F" w:themeColor="text1" w:themeTint="80"/>
          <w:sz w:val="28"/>
          <w:szCs w:val="28"/>
        </w:rPr>
        <w:t xml:space="preserve"> с приказом о закреплении тем курсовых проектов (работ).</w:t>
      </w:r>
    </w:p>
    <w:p w:rsidR="00B82DB1" w:rsidRPr="005E01D7" w:rsidRDefault="00B82DB1"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Оценка:</w:t>
      </w:r>
    </w:p>
    <w:p w:rsidR="00B82DB1" w:rsidRPr="005E01D7" w:rsidRDefault="00B82DB1" w:rsidP="006628AD">
      <w:pPr>
        <w:pStyle w:val="a3"/>
        <w:shd w:val="clear" w:color="auto" w:fill="FFFFFF"/>
        <w:spacing w:before="0" w:beforeAutospacing="0" w:after="0" w:afterAutospacing="0"/>
        <w:ind w:right="79" w:firstLine="708"/>
        <w:jc w:val="both"/>
        <w:rPr>
          <w:color w:val="7F7F7F" w:themeColor="text1" w:themeTint="80"/>
          <w:sz w:val="28"/>
          <w:szCs w:val="28"/>
        </w:rPr>
      </w:pPr>
      <w:r w:rsidRPr="005E01D7">
        <w:rPr>
          <w:color w:val="7F7F7F" w:themeColor="text1" w:themeTint="80"/>
          <w:sz w:val="28"/>
          <w:szCs w:val="28"/>
        </w:rPr>
        <w:tab/>
        <w:t>- результаты защиты курсового проекта (работы) отмечаются следующими оценками: 5(отлично), 4(хорошо), 3(удовлетворительно), «зачтено», «освоен». В случае недостатка места для полного написания возможны сокращения: 5</w:t>
      </w:r>
      <w:r w:rsidR="003D6074" w:rsidRPr="005E01D7">
        <w:rPr>
          <w:color w:val="7F7F7F" w:themeColor="text1" w:themeTint="80"/>
          <w:sz w:val="28"/>
          <w:szCs w:val="28"/>
        </w:rPr>
        <w:t xml:space="preserve"> </w:t>
      </w:r>
      <w:r w:rsidRPr="005E01D7">
        <w:rPr>
          <w:color w:val="7F7F7F" w:themeColor="text1" w:themeTint="80"/>
          <w:sz w:val="28"/>
          <w:szCs w:val="28"/>
        </w:rPr>
        <w:t>(отл.), 4(хор.), 3</w:t>
      </w:r>
      <w:r w:rsidR="003D6074" w:rsidRPr="005E01D7">
        <w:rPr>
          <w:color w:val="7F7F7F" w:themeColor="text1" w:themeTint="80"/>
          <w:sz w:val="28"/>
          <w:szCs w:val="28"/>
        </w:rPr>
        <w:t xml:space="preserve"> </w:t>
      </w:r>
      <w:r w:rsidRPr="005E01D7">
        <w:rPr>
          <w:color w:val="7F7F7F" w:themeColor="text1" w:themeTint="80"/>
          <w:sz w:val="28"/>
          <w:szCs w:val="28"/>
        </w:rPr>
        <w:t xml:space="preserve">(удовл.), «зач.». Оценки </w:t>
      </w:r>
      <w:r w:rsidR="00995EFF" w:rsidRPr="005E01D7">
        <w:rPr>
          <w:color w:val="7F7F7F" w:themeColor="text1" w:themeTint="80"/>
          <w:sz w:val="28"/>
          <w:szCs w:val="28"/>
        </w:rPr>
        <w:t>2 (</w:t>
      </w:r>
      <w:r w:rsidRPr="005E01D7">
        <w:rPr>
          <w:color w:val="7F7F7F" w:themeColor="text1" w:themeTint="80"/>
          <w:sz w:val="28"/>
          <w:szCs w:val="28"/>
        </w:rPr>
        <w:t>неудовлетворительно</w:t>
      </w:r>
      <w:r w:rsidR="00995EFF" w:rsidRPr="005E01D7">
        <w:rPr>
          <w:color w:val="7F7F7F" w:themeColor="text1" w:themeTint="80"/>
          <w:sz w:val="28"/>
          <w:szCs w:val="28"/>
        </w:rPr>
        <w:t>)</w:t>
      </w:r>
      <w:r w:rsidRPr="005E01D7">
        <w:rPr>
          <w:color w:val="7F7F7F" w:themeColor="text1" w:themeTint="80"/>
          <w:sz w:val="28"/>
          <w:szCs w:val="28"/>
        </w:rPr>
        <w:t>, «не зачтено», «не освоен» в зачетную книжку студента не заносятся.</w:t>
      </w:r>
      <w:r w:rsidR="00995EFF" w:rsidRPr="005E01D7">
        <w:rPr>
          <w:color w:val="7F7F7F" w:themeColor="text1" w:themeTint="80"/>
          <w:sz w:val="28"/>
          <w:szCs w:val="28"/>
        </w:rPr>
        <w:t xml:space="preserve"> Оценка, полученная студентом по результатам защиты комплексного курсового проекта (работы) ставится единая.</w:t>
      </w:r>
    </w:p>
    <w:p w:rsidR="00B82DB1" w:rsidRPr="005E01D7" w:rsidRDefault="00995EFF"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Дата сдачи:</w:t>
      </w:r>
    </w:p>
    <w:p w:rsidR="00995EFF" w:rsidRPr="005E01D7" w:rsidRDefault="00995EFF"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проставляется фактическая дата защиты курсового проекта (работы) в формате: число, месяц, год (например, 02.03.2014).</w:t>
      </w:r>
    </w:p>
    <w:p w:rsidR="00995EFF" w:rsidRPr="005E01D7" w:rsidRDefault="00995EFF" w:rsidP="006628AD">
      <w:pPr>
        <w:pStyle w:val="a3"/>
        <w:shd w:val="clear" w:color="auto" w:fill="FFFFFF"/>
        <w:spacing w:before="0" w:beforeAutospacing="0" w:after="0" w:afterAutospacing="0"/>
        <w:ind w:right="79" w:firstLine="708"/>
        <w:jc w:val="both"/>
        <w:rPr>
          <w:i/>
          <w:color w:val="7F7F7F" w:themeColor="text1" w:themeTint="80"/>
          <w:sz w:val="28"/>
          <w:szCs w:val="28"/>
        </w:rPr>
      </w:pPr>
      <w:r w:rsidRPr="005E01D7">
        <w:rPr>
          <w:i/>
          <w:color w:val="7F7F7F" w:themeColor="text1" w:themeTint="80"/>
          <w:sz w:val="28"/>
          <w:szCs w:val="28"/>
        </w:rPr>
        <w:t>Подпись преподавателя:</w:t>
      </w:r>
    </w:p>
    <w:p w:rsidR="00995EFF" w:rsidRPr="005E01D7" w:rsidRDefault="00995EFF"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ставится подпись преподавателя, фактически проводившего защиту и прием курсового проекта (работы).</w:t>
      </w:r>
    </w:p>
    <w:p w:rsidR="00995EFF" w:rsidRPr="005E01D7" w:rsidRDefault="00995EFF" w:rsidP="006628AD">
      <w:pPr>
        <w:pStyle w:val="a3"/>
        <w:shd w:val="clear" w:color="auto" w:fill="FFFFFF"/>
        <w:spacing w:before="0" w:beforeAutospacing="0" w:after="0" w:afterAutospacing="0"/>
        <w:ind w:right="79" w:firstLine="708"/>
        <w:jc w:val="both"/>
        <w:rPr>
          <w:i/>
          <w:color w:val="7F7F7F" w:themeColor="text1" w:themeTint="80"/>
          <w:sz w:val="28"/>
          <w:szCs w:val="28"/>
        </w:rPr>
      </w:pPr>
      <w:r w:rsidRPr="005E01D7">
        <w:rPr>
          <w:i/>
          <w:color w:val="7F7F7F" w:themeColor="text1" w:themeTint="80"/>
          <w:sz w:val="28"/>
          <w:szCs w:val="28"/>
        </w:rPr>
        <w:t>Фамилия преподавателя:</w:t>
      </w:r>
    </w:p>
    <w:p w:rsidR="00995EFF" w:rsidRPr="005E01D7" w:rsidRDefault="00995EFF"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указываются фамилия и инициалы преподавателя, фактически проводившего защиту и прием курсового проекта (работы).</w:t>
      </w:r>
    </w:p>
    <w:p w:rsidR="00995EFF" w:rsidRPr="005E01D7" w:rsidRDefault="00995EFF"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4.12 Сведения о практике вносятся на страницах 21-24 «ПРАКТИКА». Страницы по графам заполняются следующим образом:</w:t>
      </w:r>
    </w:p>
    <w:p w:rsidR="00995EFF" w:rsidRPr="005E01D7" w:rsidRDefault="00995EFF"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Курс:</w:t>
      </w:r>
    </w:p>
    <w:p w:rsidR="00995EFF" w:rsidRPr="005E01D7" w:rsidRDefault="00995EFF"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указывается курс прохождения практики в соответствии с рабочим учебным планом.</w:t>
      </w:r>
    </w:p>
    <w:p w:rsidR="00995EFF" w:rsidRPr="005E01D7" w:rsidRDefault="00995EFF"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Семестр:</w:t>
      </w:r>
    </w:p>
    <w:p w:rsidR="00995EFF" w:rsidRPr="005E01D7" w:rsidRDefault="00995EFF"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указывается в соответствии с рабочим учебным планом:</w:t>
      </w:r>
    </w:p>
    <w:p w:rsidR="00270F8F" w:rsidRPr="005E01D7" w:rsidRDefault="00270F8F"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в случае, если практика реализуется в одном семестре, - соответствующий семестр;</w:t>
      </w:r>
    </w:p>
    <w:p w:rsidR="00126A66" w:rsidRPr="005E01D7" w:rsidRDefault="00126A66" w:rsidP="00126A66">
      <w:pPr>
        <w:pStyle w:val="a3"/>
        <w:shd w:val="clear" w:color="auto" w:fill="FFFFFF"/>
        <w:spacing w:before="0" w:beforeAutospacing="0" w:after="0" w:afterAutospacing="0"/>
        <w:ind w:right="79"/>
        <w:jc w:val="right"/>
        <w:rPr>
          <w:color w:val="7F7F7F" w:themeColor="text1" w:themeTint="80"/>
          <w:sz w:val="28"/>
          <w:szCs w:val="28"/>
        </w:rPr>
      </w:pPr>
      <w:r w:rsidRPr="005E01D7">
        <w:rPr>
          <w:color w:val="7F7F7F" w:themeColor="text1" w:themeTint="80"/>
          <w:sz w:val="28"/>
          <w:szCs w:val="28"/>
        </w:rPr>
        <w:lastRenderedPageBreak/>
        <w:t>ПЛ-01/1-201</w:t>
      </w:r>
      <w:r w:rsidR="0047454E" w:rsidRPr="005E01D7">
        <w:rPr>
          <w:color w:val="7F7F7F" w:themeColor="text1" w:themeTint="80"/>
          <w:sz w:val="28"/>
          <w:szCs w:val="28"/>
        </w:rPr>
        <w:t>6</w:t>
      </w:r>
    </w:p>
    <w:p w:rsidR="00995EFF" w:rsidRPr="005E01D7" w:rsidRDefault="00995EFF"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в случае, если практика реализуется в нескольких семестрах, - семестры предшествующие промежуточной аттестации или семестры за период от предыдущей промежуточной аттестации (при наличии ее)</w:t>
      </w:r>
      <w:r w:rsidR="00270F8F" w:rsidRPr="005E01D7">
        <w:rPr>
          <w:color w:val="7F7F7F" w:themeColor="text1" w:themeTint="80"/>
          <w:sz w:val="28"/>
          <w:szCs w:val="28"/>
        </w:rPr>
        <w:t>.</w:t>
      </w:r>
    </w:p>
    <w:p w:rsidR="00270F8F" w:rsidRPr="005E01D7" w:rsidRDefault="00270F8F"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Наименование вида практики:</w:t>
      </w:r>
    </w:p>
    <w:p w:rsidR="00270F8F" w:rsidRPr="005E01D7" w:rsidRDefault="00270F8F"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указывается конкретный вид практики в соответствии с рабочим учебным планом:</w:t>
      </w:r>
    </w:p>
    <w:p w:rsidR="00270F8F" w:rsidRPr="005E01D7" w:rsidRDefault="00270F8F"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при наличии учебной практики в рамках профессионального модуля делается запись ее индекса, например УП.01;</w:t>
      </w:r>
    </w:p>
    <w:p w:rsidR="00270F8F" w:rsidRPr="005E01D7" w:rsidRDefault="00270F8F"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при наличии</w:t>
      </w:r>
      <w:r w:rsidR="00CD351D" w:rsidRPr="005E01D7">
        <w:rPr>
          <w:color w:val="7F7F7F" w:themeColor="text1" w:themeTint="80"/>
          <w:sz w:val="28"/>
          <w:szCs w:val="28"/>
        </w:rPr>
        <w:t xml:space="preserve"> практики по профилю специальности в рамках профессионального модуля делается запись ее индекса, например ПП.01;</w:t>
      </w:r>
    </w:p>
    <w:p w:rsidR="00CD351D" w:rsidRPr="005E01D7" w:rsidRDefault="00CD351D"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запись о преддипломной практике делается сокращенно – ПДП.</w:t>
      </w:r>
    </w:p>
    <w:p w:rsidR="00CD351D" w:rsidRPr="005E01D7" w:rsidRDefault="00CD351D"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i/>
          <w:color w:val="7F7F7F" w:themeColor="text1" w:themeTint="80"/>
          <w:sz w:val="28"/>
          <w:szCs w:val="28"/>
        </w:rPr>
        <w:t>Место проведения практики, в качестве кого работал (должность, профессия):</w:t>
      </w:r>
    </w:p>
    <w:p w:rsidR="00270F8F" w:rsidRPr="005E01D7" w:rsidRDefault="00CD351D"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указывается фактическое место прохождения практ</w:t>
      </w:r>
      <w:r w:rsidR="003D6074" w:rsidRPr="005E01D7">
        <w:rPr>
          <w:color w:val="7F7F7F" w:themeColor="text1" w:themeTint="80"/>
          <w:sz w:val="28"/>
          <w:szCs w:val="28"/>
        </w:rPr>
        <w:t>и</w:t>
      </w:r>
      <w:r w:rsidRPr="005E01D7">
        <w:rPr>
          <w:color w:val="7F7F7F" w:themeColor="text1" w:themeTint="80"/>
          <w:sz w:val="28"/>
          <w:szCs w:val="28"/>
        </w:rPr>
        <w:t>ки, должность или профессия;</w:t>
      </w:r>
    </w:p>
    <w:p w:rsidR="00CD351D" w:rsidRPr="005E01D7" w:rsidRDefault="00CD351D"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места проведения учебной практики: учебные аудитории, лаборатории, полигоны, учебный научно-производственный комплекс и другие вспомогательные объекты Университета и филиала, а также специально-оборудованные помещения организаций на основе договоров между организацией и филиалом;</w:t>
      </w:r>
    </w:p>
    <w:p w:rsidR="00CD351D" w:rsidRPr="005E01D7" w:rsidRDefault="00CD351D"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места проведения производственной практики: организации различных форм собственности, учебный научно-производственный комплекс;</w:t>
      </w:r>
    </w:p>
    <w:p w:rsidR="00CD351D" w:rsidRPr="005E01D7" w:rsidRDefault="00CD351D"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должность (профессия) указываются в том случае, если студент был зачислен на вакантную должность (при соответствии требований программы практики и профессиональной деятельности по должности (профессии)).</w:t>
      </w:r>
    </w:p>
    <w:p w:rsidR="00CD351D" w:rsidRPr="005E01D7" w:rsidRDefault="00CD351D"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Общее количество часов:</w:t>
      </w:r>
    </w:p>
    <w:p w:rsidR="00CD351D" w:rsidRPr="005E01D7" w:rsidRDefault="00CD351D"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в случае, если практика реализуется в одном семестре, указывается количество часов в соответствии с рабочим учебным планом;</w:t>
      </w:r>
    </w:p>
    <w:p w:rsidR="00CD351D" w:rsidRPr="005E01D7" w:rsidRDefault="00CD351D"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в случае, если практика реализуется в нескольких семестрах, указывается количество часов за период предшествующий аттестации или за период от предыдущей промежуточной аттестации (при ее наличии).</w:t>
      </w:r>
    </w:p>
    <w:p w:rsidR="00CD351D" w:rsidRPr="005E01D7" w:rsidRDefault="00CD351D"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Присвоение квалификации, разряд/оценка:</w:t>
      </w:r>
    </w:p>
    <w:p w:rsidR="00CD351D" w:rsidRPr="005E01D7" w:rsidRDefault="00DF00CC"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если по окончании практики студенту выдано свидетельство о присвоении квалификации или разряда, то они проставляются в зачетной книжке;</w:t>
      </w:r>
    </w:p>
    <w:p w:rsidR="00DF00CC" w:rsidRPr="005E01D7" w:rsidRDefault="00DF00CC"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при отсутствии свидетельства – выставляется только оценка по результатам дифференцированного зачета;</w:t>
      </w:r>
    </w:p>
    <w:p w:rsidR="00DF00CC" w:rsidRPr="005E01D7" w:rsidRDefault="00DF00CC"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по преддипломной практике выставляется оценка.</w:t>
      </w:r>
    </w:p>
    <w:p w:rsidR="00061DFA" w:rsidRPr="005E01D7" w:rsidRDefault="00061DFA"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Дата:</w:t>
      </w:r>
    </w:p>
    <w:p w:rsidR="00061DFA" w:rsidRPr="005E01D7" w:rsidRDefault="00061DFA"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заполняется таблица с указанием учебных предметов, курсов, дисциплин (модулей), по которым предусмотрен государственный экзамен;</w:t>
      </w:r>
    </w:p>
    <w:p w:rsidR="00061DFA" w:rsidRPr="005E01D7" w:rsidRDefault="00061DFA"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результаты сдачи экзамена определяются оценками 5(отлично), 4 (хорошо), 3 (удовлетворительно). Оценка 2 (неудовлетворительно) оформляется только в протоколе заседания государственных экзаменационных комиссий и не проставляется в зачетную книжку;</w:t>
      </w:r>
    </w:p>
    <w:p w:rsidR="00126A66" w:rsidRPr="005E01D7" w:rsidRDefault="00126A66" w:rsidP="00126A66">
      <w:pPr>
        <w:pStyle w:val="a3"/>
        <w:shd w:val="clear" w:color="auto" w:fill="FFFFFF"/>
        <w:spacing w:before="0" w:beforeAutospacing="0" w:after="0" w:afterAutospacing="0"/>
        <w:ind w:right="79"/>
        <w:jc w:val="right"/>
        <w:rPr>
          <w:color w:val="7F7F7F" w:themeColor="text1" w:themeTint="80"/>
          <w:sz w:val="28"/>
          <w:szCs w:val="28"/>
        </w:rPr>
      </w:pPr>
      <w:r w:rsidRPr="005E01D7">
        <w:rPr>
          <w:color w:val="7F7F7F" w:themeColor="text1" w:themeTint="80"/>
          <w:sz w:val="28"/>
          <w:szCs w:val="28"/>
        </w:rPr>
        <w:lastRenderedPageBreak/>
        <w:t>ПЛ-01/1-201</w:t>
      </w:r>
      <w:r w:rsidR="0047454E" w:rsidRPr="005E01D7">
        <w:rPr>
          <w:color w:val="7F7F7F" w:themeColor="text1" w:themeTint="80"/>
          <w:sz w:val="28"/>
          <w:szCs w:val="28"/>
        </w:rPr>
        <w:t>6</w:t>
      </w:r>
    </w:p>
    <w:p w:rsidR="00061DFA" w:rsidRPr="005E01D7" w:rsidRDefault="00061DFA"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ставится фактическая дата проведения экзамена в форме число, месяц, год (например, 05 июня 2014).</w:t>
      </w:r>
    </w:p>
    <w:p w:rsidR="00061DFA" w:rsidRPr="005E01D7" w:rsidRDefault="00061DFA"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Председатель государственной экзаменационной комиссии:</w:t>
      </w:r>
    </w:p>
    <w:p w:rsidR="00061DFA" w:rsidRPr="005E01D7" w:rsidRDefault="00061DFA"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ставится подпись председателя государственной экзаменационной комиссии (в соответствии с п</w:t>
      </w:r>
      <w:r w:rsidR="00CB64A4" w:rsidRPr="005E01D7">
        <w:rPr>
          <w:color w:val="7F7F7F" w:themeColor="text1" w:themeTint="80"/>
          <w:sz w:val="28"/>
          <w:szCs w:val="28"/>
        </w:rPr>
        <w:t>риказом) с ее расшифровкой.</w:t>
      </w:r>
    </w:p>
    <w:p w:rsidR="00CB64A4" w:rsidRPr="005E01D7" w:rsidRDefault="00CB64A4"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Страница 28:</w:t>
      </w:r>
    </w:p>
    <w:p w:rsidR="00CB64A4" w:rsidRPr="005E01D7" w:rsidRDefault="00CB64A4"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Решение государственной аттестационной комиссии:</w:t>
      </w:r>
    </w:p>
    <w:p w:rsidR="00CB64A4" w:rsidRPr="005E01D7" w:rsidRDefault="00CB64A4"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указывается дата оформления протокола и его номер.</w:t>
      </w:r>
    </w:p>
    <w:p w:rsidR="00CB64A4" w:rsidRPr="005E01D7" w:rsidRDefault="00CB64A4"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Студенту:</w:t>
      </w:r>
    </w:p>
    <w:p w:rsidR="00CB64A4" w:rsidRPr="005E01D7" w:rsidRDefault="00CB64A4"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указывается фамилия, имя, отчество (при наличии) в соответствии с паспортными данными в дательном падеже.</w:t>
      </w:r>
    </w:p>
    <w:p w:rsidR="00CB64A4" w:rsidRPr="005E01D7" w:rsidRDefault="00CB64A4"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Присвоена квалификация:</w:t>
      </w:r>
    </w:p>
    <w:p w:rsidR="00CB64A4" w:rsidRPr="005E01D7" w:rsidRDefault="00CB64A4"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указывается квалификация в соответствии с федеральным государственным образовательным стандартом среднего профессионального образования.</w:t>
      </w:r>
    </w:p>
    <w:p w:rsidR="00CB64A4" w:rsidRPr="005E01D7" w:rsidRDefault="00CB64A4"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Выдан диплом о среднем профессиональном образовании:</w:t>
      </w:r>
    </w:p>
    <w:p w:rsidR="00CB64A4" w:rsidRPr="005E01D7" w:rsidRDefault="00CB64A4"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указывается серия и номер в соответствии с бланком диплома, регистрационный номер – в соответствии с книгой регистрации выдачи дипломов.</w:t>
      </w:r>
    </w:p>
    <w:p w:rsidR="00CB64A4" w:rsidRPr="005E01D7" w:rsidRDefault="00CB64A4"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Дата выдачи:</w:t>
      </w:r>
    </w:p>
    <w:p w:rsidR="00CB64A4" w:rsidRPr="005E01D7" w:rsidRDefault="00CB64A4"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указывается дата приказа филиала о присуждении квалификации, выдаче дипломов и отчислении студентов.</w:t>
      </w:r>
    </w:p>
    <w:p w:rsidR="00CB64A4" w:rsidRPr="005E01D7" w:rsidRDefault="00CB64A4" w:rsidP="006628AD">
      <w:pPr>
        <w:pStyle w:val="a3"/>
        <w:shd w:val="clear" w:color="auto" w:fill="FFFFFF"/>
        <w:spacing w:before="0" w:beforeAutospacing="0" w:after="0" w:afterAutospacing="0"/>
        <w:ind w:right="79"/>
        <w:jc w:val="both"/>
        <w:rPr>
          <w:i/>
          <w:color w:val="7F7F7F" w:themeColor="text1" w:themeTint="80"/>
          <w:sz w:val="28"/>
          <w:szCs w:val="28"/>
        </w:rPr>
      </w:pPr>
      <w:r w:rsidRPr="005E01D7">
        <w:rPr>
          <w:color w:val="7F7F7F" w:themeColor="text1" w:themeTint="80"/>
          <w:sz w:val="28"/>
          <w:szCs w:val="28"/>
        </w:rPr>
        <w:tab/>
      </w:r>
      <w:r w:rsidRPr="005E01D7">
        <w:rPr>
          <w:i/>
          <w:color w:val="7F7F7F" w:themeColor="text1" w:themeTint="80"/>
          <w:sz w:val="28"/>
          <w:szCs w:val="28"/>
        </w:rPr>
        <w:t>Руководитель образовательной организации:</w:t>
      </w:r>
    </w:p>
    <w:p w:rsidR="00CB64A4" w:rsidRPr="005E01D7" w:rsidRDefault="00CB64A4" w:rsidP="006628AD">
      <w:pPr>
        <w:pStyle w:val="a3"/>
        <w:shd w:val="clear" w:color="auto" w:fill="FFFFFF"/>
        <w:spacing w:before="0" w:beforeAutospacing="0" w:after="0" w:afterAutospacing="0"/>
        <w:ind w:right="79"/>
        <w:jc w:val="both"/>
        <w:rPr>
          <w:color w:val="7F7F7F" w:themeColor="text1" w:themeTint="80"/>
          <w:sz w:val="28"/>
          <w:szCs w:val="28"/>
        </w:rPr>
      </w:pPr>
      <w:r w:rsidRPr="005E01D7">
        <w:rPr>
          <w:color w:val="7F7F7F" w:themeColor="text1" w:themeTint="80"/>
          <w:sz w:val="28"/>
          <w:szCs w:val="28"/>
        </w:rPr>
        <w:tab/>
        <w:t>- директор филиала ставит свою подпись с последующей расшифровкой и скрепляет запись гербовой печатью филиала.</w:t>
      </w:r>
    </w:p>
    <w:p w:rsidR="008F6D67" w:rsidRPr="005E01D7" w:rsidRDefault="00CB64A4" w:rsidP="00CB64A4">
      <w:pPr>
        <w:pStyle w:val="a3"/>
        <w:shd w:val="clear" w:color="auto" w:fill="FFFFFF"/>
        <w:ind w:right="79"/>
        <w:jc w:val="both"/>
        <w:rPr>
          <w:color w:val="7F7F7F" w:themeColor="text1" w:themeTint="80"/>
          <w:sz w:val="28"/>
          <w:szCs w:val="28"/>
        </w:rPr>
      </w:pPr>
      <w:r w:rsidRPr="005E01D7">
        <w:rPr>
          <w:color w:val="7F7F7F" w:themeColor="text1" w:themeTint="80"/>
          <w:sz w:val="28"/>
          <w:szCs w:val="28"/>
        </w:rPr>
        <w:tab/>
      </w:r>
      <w:r w:rsidR="008F6D67" w:rsidRPr="005E01D7">
        <w:rPr>
          <w:b/>
          <w:bCs/>
          <w:color w:val="7F7F7F" w:themeColor="text1" w:themeTint="80"/>
          <w:sz w:val="28"/>
          <w:szCs w:val="28"/>
        </w:rPr>
        <w:t>5</w:t>
      </w:r>
      <w:r w:rsidR="008F6D67" w:rsidRPr="005E01D7">
        <w:rPr>
          <w:color w:val="7F7F7F" w:themeColor="text1" w:themeTint="80"/>
          <w:sz w:val="28"/>
          <w:szCs w:val="28"/>
        </w:rPr>
        <w:t xml:space="preserve">  </w:t>
      </w:r>
      <w:r w:rsidR="008F6D67" w:rsidRPr="005E01D7">
        <w:rPr>
          <w:b/>
          <w:bCs/>
          <w:color w:val="7F7F7F" w:themeColor="text1" w:themeTint="80"/>
          <w:sz w:val="28"/>
          <w:szCs w:val="28"/>
        </w:rPr>
        <w:t>Порядок хранения зачетной книжки</w:t>
      </w:r>
      <w:r w:rsidRPr="005E01D7">
        <w:rPr>
          <w:b/>
          <w:bCs/>
          <w:color w:val="7F7F7F" w:themeColor="text1" w:themeTint="80"/>
          <w:sz w:val="28"/>
          <w:szCs w:val="28"/>
        </w:rPr>
        <w:t xml:space="preserve"> и студенческого билета</w:t>
      </w:r>
    </w:p>
    <w:p w:rsidR="008F6D67" w:rsidRPr="005E01D7" w:rsidRDefault="008F6D67" w:rsidP="006628AD">
      <w:pPr>
        <w:pStyle w:val="a3"/>
        <w:shd w:val="clear" w:color="auto" w:fill="FFFFFF"/>
        <w:spacing w:before="0" w:beforeAutospacing="0" w:after="0" w:afterAutospacing="0"/>
        <w:ind w:right="79" w:firstLine="450"/>
        <w:jc w:val="both"/>
        <w:rPr>
          <w:color w:val="7F7F7F" w:themeColor="text1" w:themeTint="80"/>
          <w:sz w:val="28"/>
          <w:szCs w:val="28"/>
        </w:rPr>
      </w:pPr>
      <w:r w:rsidRPr="005E01D7">
        <w:rPr>
          <w:color w:val="7F7F7F" w:themeColor="text1" w:themeTint="80"/>
          <w:sz w:val="28"/>
          <w:szCs w:val="28"/>
        </w:rPr>
        <w:t xml:space="preserve">5.1 </w:t>
      </w:r>
      <w:r w:rsidR="00CB64A4" w:rsidRPr="005E01D7">
        <w:rPr>
          <w:color w:val="7F7F7F" w:themeColor="text1" w:themeTint="80"/>
          <w:sz w:val="28"/>
          <w:szCs w:val="28"/>
        </w:rPr>
        <w:t>Студент несет ответственность за сохранность зачетной книжки и студенческого билета. В случае порчи, утраты или утери зачетной книжки (студенческого билета) студент немедленно обращается в УМО филиала с заявлением на имя директора о выдаче дубликата.</w:t>
      </w:r>
    </w:p>
    <w:p w:rsidR="00CB64A4" w:rsidRPr="005E01D7" w:rsidRDefault="00CB64A4" w:rsidP="006628AD">
      <w:pPr>
        <w:pStyle w:val="a3"/>
        <w:shd w:val="clear" w:color="auto" w:fill="FFFFFF"/>
        <w:spacing w:before="0" w:beforeAutospacing="0" w:after="0" w:afterAutospacing="0"/>
        <w:ind w:right="79" w:firstLine="450"/>
        <w:jc w:val="both"/>
        <w:rPr>
          <w:color w:val="7F7F7F" w:themeColor="text1" w:themeTint="80"/>
          <w:sz w:val="28"/>
          <w:szCs w:val="28"/>
        </w:rPr>
      </w:pPr>
      <w:r w:rsidRPr="005E01D7">
        <w:rPr>
          <w:color w:val="7F7F7F" w:themeColor="text1" w:themeTint="80"/>
          <w:sz w:val="28"/>
          <w:szCs w:val="28"/>
        </w:rPr>
        <w:tab/>
        <w:t>5.2 К заявлению об утрате документа прилагается объяснительная записка. В случае порчи документа к заявлению и объяснительной прилагается испорченный документ (оригинал).</w:t>
      </w:r>
    </w:p>
    <w:p w:rsidR="00CB64A4" w:rsidRPr="005E01D7" w:rsidRDefault="00CB64A4" w:rsidP="006628AD">
      <w:pPr>
        <w:pStyle w:val="a3"/>
        <w:shd w:val="clear" w:color="auto" w:fill="FFFFFF"/>
        <w:spacing w:before="0" w:beforeAutospacing="0" w:after="0" w:afterAutospacing="0"/>
        <w:ind w:right="79" w:firstLine="450"/>
        <w:jc w:val="both"/>
        <w:rPr>
          <w:color w:val="7F7F7F" w:themeColor="text1" w:themeTint="80"/>
          <w:sz w:val="28"/>
          <w:szCs w:val="28"/>
        </w:rPr>
      </w:pPr>
      <w:r w:rsidRPr="005E01D7">
        <w:rPr>
          <w:color w:val="7F7F7F" w:themeColor="text1" w:themeTint="80"/>
          <w:sz w:val="28"/>
          <w:szCs w:val="28"/>
        </w:rPr>
        <w:tab/>
        <w:t>5.3 На основании приказа директора студенту в течение месяца со дня обращения выдается дубликат зачетной книжки (студенческого билета)</w:t>
      </w:r>
      <w:r w:rsidR="00AF6E56" w:rsidRPr="005E01D7">
        <w:rPr>
          <w:color w:val="7F7F7F" w:themeColor="text1" w:themeTint="80"/>
          <w:sz w:val="28"/>
          <w:szCs w:val="28"/>
        </w:rPr>
        <w:t>. Дубликаты зачетной книжки и студенческого билета выдаются с возмещением их стоимости.</w:t>
      </w:r>
    </w:p>
    <w:p w:rsidR="00AF6E56" w:rsidRPr="005E01D7" w:rsidRDefault="00AF6E56" w:rsidP="006628AD">
      <w:pPr>
        <w:pStyle w:val="a3"/>
        <w:shd w:val="clear" w:color="auto" w:fill="FFFFFF"/>
        <w:spacing w:before="0" w:beforeAutospacing="0" w:after="0" w:afterAutospacing="0"/>
        <w:ind w:right="79" w:firstLine="450"/>
        <w:jc w:val="both"/>
        <w:rPr>
          <w:color w:val="7F7F7F" w:themeColor="text1" w:themeTint="80"/>
          <w:sz w:val="28"/>
          <w:szCs w:val="28"/>
        </w:rPr>
      </w:pPr>
      <w:r w:rsidRPr="005E01D7">
        <w:rPr>
          <w:color w:val="7F7F7F" w:themeColor="text1" w:themeTint="80"/>
          <w:sz w:val="28"/>
          <w:szCs w:val="28"/>
        </w:rPr>
        <w:tab/>
        <w:t>5.4 Дубликат зачетной книжки (студенческого билета) сохраняет номер утраченной зачетной книжки (студенческого билета). На первой странице зачетной книжки пишется заглавными буквами «ДУБЛИКАТ». На студенческом билете слово «ДУБЛИКАТ» проставляется в правом верхнем углу.</w:t>
      </w:r>
    </w:p>
    <w:p w:rsidR="00126A66" w:rsidRPr="005E01D7" w:rsidRDefault="00126A66" w:rsidP="006628AD">
      <w:pPr>
        <w:pStyle w:val="a3"/>
        <w:shd w:val="clear" w:color="auto" w:fill="FFFFFF"/>
        <w:spacing w:before="0" w:beforeAutospacing="0" w:after="0" w:afterAutospacing="0"/>
        <w:ind w:right="79" w:firstLine="450"/>
        <w:jc w:val="both"/>
        <w:rPr>
          <w:color w:val="7F7F7F" w:themeColor="text1" w:themeTint="80"/>
          <w:sz w:val="28"/>
          <w:szCs w:val="28"/>
        </w:rPr>
      </w:pPr>
    </w:p>
    <w:p w:rsidR="00126A66" w:rsidRPr="005E01D7" w:rsidRDefault="00126A66" w:rsidP="00126A66">
      <w:pPr>
        <w:pStyle w:val="a3"/>
        <w:shd w:val="clear" w:color="auto" w:fill="FFFFFF"/>
        <w:spacing w:before="0" w:beforeAutospacing="0" w:after="0" w:afterAutospacing="0"/>
        <w:ind w:right="79" w:firstLine="450"/>
        <w:jc w:val="right"/>
        <w:rPr>
          <w:color w:val="7F7F7F" w:themeColor="text1" w:themeTint="80"/>
          <w:sz w:val="28"/>
          <w:szCs w:val="28"/>
        </w:rPr>
      </w:pPr>
      <w:r w:rsidRPr="005E01D7">
        <w:rPr>
          <w:color w:val="7F7F7F" w:themeColor="text1" w:themeTint="80"/>
          <w:sz w:val="28"/>
          <w:szCs w:val="28"/>
        </w:rPr>
        <w:lastRenderedPageBreak/>
        <w:t>ПЛ-01/1-201</w:t>
      </w:r>
      <w:r w:rsidR="0047454E" w:rsidRPr="005E01D7">
        <w:rPr>
          <w:color w:val="7F7F7F" w:themeColor="text1" w:themeTint="80"/>
          <w:sz w:val="28"/>
          <w:szCs w:val="28"/>
        </w:rPr>
        <w:t>6</w:t>
      </w:r>
    </w:p>
    <w:p w:rsidR="008F6D67" w:rsidRPr="005E01D7" w:rsidRDefault="00AF6E56" w:rsidP="006628AD">
      <w:pPr>
        <w:pStyle w:val="a3"/>
        <w:shd w:val="clear" w:color="auto" w:fill="FFFFFF"/>
        <w:spacing w:before="0" w:beforeAutospacing="0" w:after="0" w:afterAutospacing="0"/>
        <w:ind w:right="79" w:firstLine="709"/>
        <w:jc w:val="both"/>
        <w:rPr>
          <w:color w:val="7F7F7F" w:themeColor="text1" w:themeTint="80"/>
          <w:sz w:val="28"/>
          <w:szCs w:val="28"/>
        </w:rPr>
      </w:pPr>
      <w:r w:rsidRPr="005E01D7">
        <w:rPr>
          <w:color w:val="7F7F7F" w:themeColor="text1" w:themeTint="80"/>
          <w:sz w:val="28"/>
          <w:szCs w:val="28"/>
        </w:rPr>
        <w:t>5.5 В дубликате зачетной книжки (студенческого билета) в поле «Дата выдачи» ставится дата выдачи дубликата, которой является дата подписания соответствующего приказа директора.</w:t>
      </w:r>
    </w:p>
    <w:p w:rsidR="00AF6E56" w:rsidRPr="005E01D7" w:rsidRDefault="00AF6E56" w:rsidP="006628AD">
      <w:pPr>
        <w:pStyle w:val="a3"/>
        <w:shd w:val="clear" w:color="auto" w:fill="FFFFFF"/>
        <w:spacing w:before="0" w:beforeAutospacing="0" w:after="0" w:afterAutospacing="0"/>
        <w:ind w:right="79" w:firstLine="709"/>
        <w:jc w:val="both"/>
        <w:rPr>
          <w:color w:val="7F7F7F" w:themeColor="text1" w:themeTint="80"/>
          <w:sz w:val="28"/>
          <w:szCs w:val="28"/>
        </w:rPr>
      </w:pPr>
      <w:r w:rsidRPr="005E01D7">
        <w:rPr>
          <w:color w:val="7F7F7F" w:themeColor="text1" w:themeTint="80"/>
          <w:sz w:val="28"/>
          <w:szCs w:val="28"/>
        </w:rPr>
        <w:t>5.6 На первой стороне дубликата студенческого билета фиксируется курс, на котором студент обучается в настоящий момент (предыдущие курсы обучения студента в дубликате студенческого билета не указываются).</w:t>
      </w:r>
    </w:p>
    <w:p w:rsidR="00AF6E56" w:rsidRPr="005E01D7" w:rsidRDefault="00AF6E56" w:rsidP="003D6074">
      <w:pPr>
        <w:pStyle w:val="a3"/>
        <w:shd w:val="clear" w:color="auto" w:fill="FFFFFF"/>
        <w:spacing w:before="0" w:beforeAutospacing="0" w:after="0" w:afterAutospacing="0"/>
        <w:ind w:right="79" w:firstLine="709"/>
        <w:jc w:val="both"/>
        <w:rPr>
          <w:color w:val="7F7F7F" w:themeColor="text1" w:themeTint="80"/>
          <w:sz w:val="28"/>
          <w:szCs w:val="28"/>
        </w:rPr>
      </w:pPr>
      <w:r w:rsidRPr="005E01D7">
        <w:rPr>
          <w:color w:val="7F7F7F" w:themeColor="text1" w:themeTint="80"/>
          <w:sz w:val="28"/>
          <w:szCs w:val="28"/>
        </w:rPr>
        <w:t>5.7 Данные в зачетную книжку о сданных зачетах и экзаменах вносятся шариковой ручкой синего цвета на основании данных зачетных и экзаменационных ведомостей. На полях каждой восстановленной страницы ведущий специалист УМО делает заверенную надпись: «Записи сделаны на основании зачетных и экзаменационных ведомостей» и ставит подпись, которая заверяется печатью.</w:t>
      </w:r>
    </w:p>
    <w:p w:rsidR="00AF6E56" w:rsidRPr="005E01D7" w:rsidRDefault="00AF6E56" w:rsidP="003D6074">
      <w:pPr>
        <w:pStyle w:val="a3"/>
        <w:shd w:val="clear" w:color="auto" w:fill="FFFFFF"/>
        <w:spacing w:before="0" w:beforeAutospacing="0" w:after="0" w:afterAutospacing="0"/>
        <w:ind w:right="79" w:firstLine="709"/>
        <w:jc w:val="both"/>
        <w:rPr>
          <w:color w:val="7F7F7F" w:themeColor="text1" w:themeTint="80"/>
          <w:sz w:val="28"/>
          <w:szCs w:val="28"/>
        </w:rPr>
      </w:pPr>
      <w:r w:rsidRPr="005E01D7">
        <w:rPr>
          <w:color w:val="7F7F7F" w:themeColor="text1" w:themeTint="80"/>
          <w:sz w:val="28"/>
          <w:szCs w:val="28"/>
        </w:rPr>
        <w:t>5.8 По окончании срока обучения или выбытия из филиала студент обязан сдать студенческий билет и зачетную книжку в УМО филиала. Зачетная книжка и студенческий  билет хранятся в личном деле студента.</w:t>
      </w:r>
    </w:p>
    <w:p w:rsidR="008F6D67" w:rsidRPr="005E01D7" w:rsidRDefault="008F6D67" w:rsidP="008F6D67">
      <w:pPr>
        <w:spacing w:line="360" w:lineRule="auto"/>
        <w:jc w:val="center"/>
        <w:rPr>
          <w:rFonts w:ascii="Times New Roman" w:hAnsi="Times New Roman" w:cs="Times New Roman"/>
          <w:color w:val="7F7F7F" w:themeColor="text1" w:themeTint="80"/>
          <w:sz w:val="28"/>
          <w:szCs w:val="28"/>
        </w:rPr>
      </w:pPr>
    </w:p>
    <w:p w:rsidR="008F6D67" w:rsidRPr="005E01D7" w:rsidRDefault="00126A66" w:rsidP="00126A66">
      <w:pPr>
        <w:spacing w:line="360" w:lineRule="auto"/>
        <w:rPr>
          <w:rFonts w:ascii="Times New Roman" w:hAnsi="Times New Roman" w:cs="Times New Roman"/>
          <w:color w:val="7F7F7F" w:themeColor="text1" w:themeTint="80"/>
          <w:sz w:val="28"/>
          <w:szCs w:val="28"/>
        </w:rPr>
      </w:pPr>
      <w:r w:rsidRPr="005E01D7">
        <w:rPr>
          <w:rFonts w:ascii="Times New Roman" w:hAnsi="Times New Roman" w:cs="Times New Roman"/>
          <w:color w:val="7F7F7F" w:themeColor="text1" w:themeTint="80"/>
          <w:sz w:val="28"/>
          <w:szCs w:val="28"/>
        </w:rPr>
        <w:t>Директор Славянского филиала</w:t>
      </w:r>
      <w:r w:rsidRPr="005E01D7">
        <w:rPr>
          <w:rFonts w:ascii="Times New Roman" w:hAnsi="Times New Roman" w:cs="Times New Roman"/>
          <w:color w:val="7F7F7F" w:themeColor="text1" w:themeTint="80"/>
          <w:sz w:val="28"/>
          <w:szCs w:val="28"/>
        </w:rPr>
        <w:tab/>
      </w:r>
      <w:r w:rsidRPr="005E01D7">
        <w:rPr>
          <w:rFonts w:ascii="Times New Roman" w:hAnsi="Times New Roman" w:cs="Times New Roman"/>
          <w:color w:val="7F7F7F" w:themeColor="text1" w:themeTint="80"/>
          <w:sz w:val="28"/>
          <w:szCs w:val="28"/>
        </w:rPr>
        <w:tab/>
        <w:t>__________</w:t>
      </w:r>
      <w:r w:rsidRPr="005E01D7">
        <w:rPr>
          <w:rFonts w:ascii="Times New Roman" w:hAnsi="Times New Roman" w:cs="Times New Roman"/>
          <w:color w:val="7F7F7F" w:themeColor="text1" w:themeTint="80"/>
          <w:sz w:val="28"/>
          <w:szCs w:val="28"/>
        </w:rPr>
        <w:tab/>
      </w:r>
      <w:r w:rsidRPr="005E01D7">
        <w:rPr>
          <w:rFonts w:ascii="Times New Roman" w:hAnsi="Times New Roman" w:cs="Times New Roman"/>
          <w:color w:val="7F7F7F" w:themeColor="text1" w:themeTint="80"/>
          <w:sz w:val="28"/>
          <w:szCs w:val="28"/>
        </w:rPr>
        <w:tab/>
        <w:t>Ибрагимова Л.В.</w:t>
      </w:r>
    </w:p>
    <w:p w:rsidR="00126A66" w:rsidRPr="005E01D7" w:rsidRDefault="00126A66" w:rsidP="00126A66">
      <w:pPr>
        <w:spacing w:line="360" w:lineRule="auto"/>
        <w:rPr>
          <w:rFonts w:ascii="Times New Roman" w:hAnsi="Times New Roman" w:cs="Times New Roman"/>
          <w:color w:val="7F7F7F" w:themeColor="text1" w:themeTint="80"/>
          <w:sz w:val="28"/>
          <w:szCs w:val="28"/>
        </w:rPr>
      </w:pPr>
      <w:r w:rsidRPr="005E01D7">
        <w:rPr>
          <w:rFonts w:ascii="Times New Roman" w:hAnsi="Times New Roman" w:cs="Times New Roman"/>
          <w:color w:val="7F7F7F" w:themeColor="text1" w:themeTint="80"/>
          <w:sz w:val="28"/>
          <w:szCs w:val="28"/>
        </w:rPr>
        <w:t>СОГЛАСОВАНО:</w:t>
      </w:r>
    </w:p>
    <w:p w:rsidR="00126A66" w:rsidRPr="005E01D7" w:rsidRDefault="0047454E" w:rsidP="00126A66">
      <w:pPr>
        <w:spacing w:line="360" w:lineRule="auto"/>
        <w:rPr>
          <w:rFonts w:ascii="Times New Roman" w:hAnsi="Times New Roman" w:cs="Times New Roman"/>
          <w:color w:val="7F7F7F" w:themeColor="text1" w:themeTint="80"/>
          <w:sz w:val="28"/>
          <w:szCs w:val="28"/>
        </w:rPr>
      </w:pPr>
      <w:r w:rsidRPr="005E01D7">
        <w:rPr>
          <w:rFonts w:ascii="Times New Roman" w:hAnsi="Times New Roman" w:cs="Times New Roman"/>
          <w:color w:val="7F7F7F" w:themeColor="text1" w:themeTint="80"/>
          <w:sz w:val="28"/>
          <w:szCs w:val="28"/>
        </w:rPr>
        <w:t>Заведующий  УМО</w:t>
      </w:r>
      <w:r w:rsidRPr="005E01D7">
        <w:rPr>
          <w:rFonts w:ascii="Times New Roman" w:hAnsi="Times New Roman" w:cs="Times New Roman"/>
          <w:color w:val="7F7F7F" w:themeColor="text1" w:themeTint="80"/>
          <w:sz w:val="28"/>
          <w:szCs w:val="28"/>
        </w:rPr>
        <w:tab/>
      </w:r>
      <w:r w:rsidRPr="005E01D7">
        <w:rPr>
          <w:rFonts w:ascii="Times New Roman" w:hAnsi="Times New Roman" w:cs="Times New Roman"/>
          <w:color w:val="7F7F7F" w:themeColor="text1" w:themeTint="80"/>
          <w:sz w:val="28"/>
          <w:szCs w:val="28"/>
        </w:rPr>
        <w:tab/>
      </w:r>
      <w:r w:rsidRPr="005E01D7">
        <w:rPr>
          <w:rFonts w:ascii="Times New Roman" w:hAnsi="Times New Roman" w:cs="Times New Roman"/>
          <w:color w:val="7F7F7F" w:themeColor="text1" w:themeTint="80"/>
          <w:sz w:val="28"/>
          <w:szCs w:val="28"/>
        </w:rPr>
        <w:tab/>
      </w:r>
      <w:r w:rsidRPr="005E01D7">
        <w:rPr>
          <w:rFonts w:ascii="Times New Roman" w:hAnsi="Times New Roman" w:cs="Times New Roman"/>
          <w:color w:val="7F7F7F" w:themeColor="text1" w:themeTint="80"/>
          <w:sz w:val="28"/>
          <w:szCs w:val="28"/>
        </w:rPr>
        <w:tab/>
      </w:r>
      <w:r w:rsidR="00126A66" w:rsidRPr="005E01D7">
        <w:rPr>
          <w:rFonts w:ascii="Times New Roman" w:hAnsi="Times New Roman" w:cs="Times New Roman"/>
          <w:color w:val="7F7F7F" w:themeColor="text1" w:themeTint="80"/>
          <w:sz w:val="28"/>
          <w:szCs w:val="28"/>
        </w:rPr>
        <w:t>________</w:t>
      </w:r>
      <w:r w:rsidR="00126A66" w:rsidRPr="005E01D7">
        <w:rPr>
          <w:rFonts w:ascii="Times New Roman" w:hAnsi="Times New Roman" w:cs="Times New Roman"/>
          <w:color w:val="7F7F7F" w:themeColor="text1" w:themeTint="80"/>
          <w:sz w:val="28"/>
          <w:szCs w:val="28"/>
        </w:rPr>
        <w:tab/>
      </w:r>
      <w:r w:rsidR="00126A66" w:rsidRPr="005E01D7">
        <w:rPr>
          <w:rFonts w:ascii="Times New Roman" w:hAnsi="Times New Roman" w:cs="Times New Roman"/>
          <w:color w:val="7F7F7F" w:themeColor="text1" w:themeTint="80"/>
          <w:sz w:val="28"/>
          <w:szCs w:val="28"/>
        </w:rPr>
        <w:tab/>
        <w:t>Зеленова М.В.</w:t>
      </w:r>
    </w:p>
    <w:p w:rsidR="00126A66" w:rsidRPr="005E01D7" w:rsidRDefault="00126A66" w:rsidP="00126A66">
      <w:pPr>
        <w:spacing w:line="360" w:lineRule="auto"/>
        <w:rPr>
          <w:rFonts w:ascii="Times New Roman" w:hAnsi="Times New Roman" w:cs="Times New Roman"/>
          <w:color w:val="7F7F7F" w:themeColor="text1" w:themeTint="80"/>
          <w:sz w:val="28"/>
          <w:szCs w:val="28"/>
        </w:rPr>
      </w:pPr>
      <w:r w:rsidRPr="005E01D7">
        <w:rPr>
          <w:rFonts w:ascii="Times New Roman" w:hAnsi="Times New Roman" w:cs="Times New Roman"/>
          <w:color w:val="7F7F7F" w:themeColor="text1" w:themeTint="80"/>
          <w:sz w:val="28"/>
          <w:szCs w:val="28"/>
        </w:rPr>
        <w:t>Заместитель директора по УР</w:t>
      </w:r>
      <w:r w:rsidRPr="005E01D7">
        <w:rPr>
          <w:rFonts w:ascii="Times New Roman" w:hAnsi="Times New Roman" w:cs="Times New Roman"/>
          <w:color w:val="7F7F7F" w:themeColor="text1" w:themeTint="80"/>
          <w:sz w:val="28"/>
          <w:szCs w:val="28"/>
        </w:rPr>
        <w:tab/>
      </w:r>
      <w:r w:rsidRPr="005E01D7">
        <w:rPr>
          <w:rFonts w:ascii="Times New Roman" w:hAnsi="Times New Roman" w:cs="Times New Roman"/>
          <w:color w:val="7F7F7F" w:themeColor="text1" w:themeTint="80"/>
          <w:sz w:val="28"/>
          <w:szCs w:val="28"/>
        </w:rPr>
        <w:tab/>
        <w:t>_________</w:t>
      </w:r>
      <w:r w:rsidRPr="005E01D7">
        <w:rPr>
          <w:rFonts w:ascii="Times New Roman" w:hAnsi="Times New Roman" w:cs="Times New Roman"/>
          <w:color w:val="7F7F7F" w:themeColor="text1" w:themeTint="80"/>
          <w:sz w:val="28"/>
          <w:szCs w:val="28"/>
        </w:rPr>
        <w:tab/>
      </w:r>
      <w:r w:rsidRPr="005E01D7">
        <w:rPr>
          <w:rFonts w:ascii="Times New Roman" w:hAnsi="Times New Roman" w:cs="Times New Roman"/>
          <w:color w:val="7F7F7F" w:themeColor="text1" w:themeTint="80"/>
          <w:sz w:val="28"/>
          <w:szCs w:val="28"/>
        </w:rPr>
        <w:tab/>
        <w:t>Абдразакова Л.И.</w:t>
      </w:r>
    </w:p>
    <w:p w:rsidR="00D54FFA" w:rsidRPr="005E01D7" w:rsidRDefault="00D54FFA">
      <w:pP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p w:rsidR="00314075" w:rsidRPr="005E01D7" w:rsidRDefault="00126A66" w:rsidP="00126A66">
      <w:pPr>
        <w:jc w:val="right"/>
        <w:rPr>
          <w:rFonts w:ascii="Times New Roman" w:hAnsi="Times New Roman" w:cs="Times New Roman"/>
          <w:color w:val="7F7F7F" w:themeColor="text1" w:themeTint="80"/>
          <w:sz w:val="28"/>
          <w:szCs w:val="28"/>
        </w:rPr>
      </w:pPr>
      <w:r w:rsidRPr="005E01D7">
        <w:rPr>
          <w:rFonts w:ascii="Times New Roman" w:hAnsi="Times New Roman" w:cs="Times New Roman"/>
          <w:color w:val="7F7F7F" w:themeColor="text1" w:themeTint="80"/>
          <w:sz w:val="28"/>
          <w:szCs w:val="28"/>
        </w:rPr>
        <w:lastRenderedPageBreak/>
        <w:t>ПЛ-01/1-201</w:t>
      </w:r>
      <w:r w:rsidR="0047454E" w:rsidRPr="005E01D7">
        <w:rPr>
          <w:rFonts w:ascii="Times New Roman" w:hAnsi="Times New Roman" w:cs="Times New Roman"/>
          <w:color w:val="7F7F7F" w:themeColor="text1" w:themeTint="80"/>
          <w:sz w:val="28"/>
          <w:szCs w:val="28"/>
        </w:rPr>
        <w:t>6</w:t>
      </w:r>
    </w:p>
    <w:p w:rsidR="00314075" w:rsidRPr="005E01D7" w:rsidRDefault="00314075" w:rsidP="00314075">
      <w:pPr>
        <w:pStyle w:val="a3"/>
        <w:spacing w:before="0" w:beforeAutospacing="0" w:after="0" w:afterAutospacing="0"/>
        <w:ind w:firstLine="705"/>
        <w:jc w:val="center"/>
        <w:rPr>
          <w:b/>
          <w:color w:val="7F7F7F" w:themeColor="text1" w:themeTint="80"/>
          <w:sz w:val="28"/>
          <w:szCs w:val="28"/>
        </w:rPr>
      </w:pPr>
      <w:r w:rsidRPr="005E01D7">
        <w:rPr>
          <w:b/>
          <w:color w:val="7F7F7F" w:themeColor="text1" w:themeTint="80"/>
          <w:sz w:val="28"/>
          <w:szCs w:val="28"/>
        </w:rPr>
        <w:t>ЛИСТ ОЗНАКОМЛЕНИЯ</w:t>
      </w:r>
    </w:p>
    <w:tbl>
      <w:tblPr>
        <w:tblStyle w:val="a8"/>
        <w:tblW w:w="0" w:type="auto"/>
        <w:tblInd w:w="108" w:type="dxa"/>
        <w:tblLook w:val="04A0"/>
      </w:tblPr>
      <w:tblGrid>
        <w:gridCol w:w="567"/>
        <w:gridCol w:w="3265"/>
        <w:gridCol w:w="1971"/>
        <w:gridCol w:w="1971"/>
        <w:gridCol w:w="1971"/>
      </w:tblGrid>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jc w:val="center"/>
              <w:rPr>
                <w:color w:val="7F7F7F" w:themeColor="text1" w:themeTint="80"/>
                <w:lang w:eastAsia="en-US"/>
              </w:rPr>
            </w:pPr>
            <w:r w:rsidRPr="005E01D7">
              <w:rPr>
                <w:color w:val="7F7F7F" w:themeColor="text1" w:themeTint="80"/>
                <w:lang w:eastAsia="en-US"/>
              </w:rPr>
              <w:t>№</w:t>
            </w:r>
          </w:p>
          <w:p w:rsidR="00314075" w:rsidRPr="005E01D7" w:rsidRDefault="00314075">
            <w:pPr>
              <w:pStyle w:val="a3"/>
              <w:spacing w:before="0" w:beforeAutospacing="0" w:after="0" w:afterAutospacing="0"/>
              <w:jc w:val="center"/>
              <w:rPr>
                <w:color w:val="7F7F7F" w:themeColor="text1" w:themeTint="80"/>
                <w:lang w:eastAsia="en-US"/>
              </w:rPr>
            </w:pPr>
            <w:r w:rsidRPr="005E01D7">
              <w:rPr>
                <w:color w:val="7F7F7F" w:themeColor="text1" w:themeTint="80"/>
                <w:lang w:eastAsia="en-US"/>
              </w:rPr>
              <w:t>п/п</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jc w:val="center"/>
              <w:rPr>
                <w:color w:val="7F7F7F" w:themeColor="text1" w:themeTint="80"/>
                <w:lang w:eastAsia="en-US"/>
              </w:rPr>
            </w:pPr>
            <w:r w:rsidRPr="005E01D7">
              <w:rPr>
                <w:color w:val="7F7F7F" w:themeColor="text1" w:themeTint="80"/>
                <w:lang w:eastAsia="en-US"/>
              </w:rPr>
              <w:t>Ф.И.О.</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jc w:val="center"/>
              <w:rPr>
                <w:color w:val="7F7F7F" w:themeColor="text1" w:themeTint="80"/>
                <w:lang w:eastAsia="en-US"/>
              </w:rPr>
            </w:pPr>
            <w:r w:rsidRPr="005E01D7">
              <w:rPr>
                <w:color w:val="7F7F7F" w:themeColor="text1" w:themeTint="80"/>
                <w:lang w:eastAsia="en-US"/>
              </w:rPr>
              <w:t>Должность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jc w:val="center"/>
              <w:rPr>
                <w:color w:val="7F7F7F" w:themeColor="text1" w:themeTint="80"/>
                <w:lang w:eastAsia="en-US"/>
              </w:rPr>
            </w:pPr>
            <w:r w:rsidRPr="005E01D7">
              <w:rPr>
                <w:color w:val="7F7F7F" w:themeColor="text1" w:themeTint="80"/>
                <w:lang w:eastAsia="en-US"/>
              </w:rPr>
              <w:t>Дата ознакомления</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jc w:val="center"/>
              <w:rPr>
                <w:color w:val="7F7F7F" w:themeColor="text1" w:themeTint="80"/>
                <w:lang w:eastAsia="en-US"/>
              </w:rPr>
            </w:pPr>
            <w:r w:rsidRPr="005E01D7">
              <w:rPr>
                <w:color w:val="7F7F7F" w:themeColor="text1" w:themeTint="80"/>
                <w:lang w:eastAsia="en-US"/>
              </w:rPr>
              <w:t>Подпись</w:t>
            </w: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r w:rsidR="00314075" w:rsidRPr="005E01D7" w:rsidTr="00126A6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jc w:val="center"/>
              <w:rPr>
                <w:color w:val="7F7F7F" w:themeColor="text1" w:themeTint="80"/>
                <w:sz w:val="28"/>
                <w:szCs w:val="28"/>
                <w:lang w:eastAsia="en-US"/>
              </w:rPr>
            </w:pPr>
          </w:p>
        </w:tc>
      </w:tr>
    </w:tbl>
    <w:p w:rsidR="00126A66" w:rsidRPr="005E01D7" w:rsidRDefault="00126A66" w:rsidP="00126A66">
      <w:pPr>
        <w:pStyle w:val="a3"/>
        <w:spacing w:before="0" w:beforeAutospacing="0" w:after="0" w:afterAutospacing="0"/>
        <w:ind w:firstLine="705"/>
        <w:jc w:val="right"/>
        <w:rPr>
          <w:color w:val="7F7F7F" w:themeColor="text1" w:themeTint="80"/>
          <w:sz w:val="28"/>
          <w:szCs w:val="28"/>
        </w:rPr>
      </w:pPr>
      <w:r w:rsidRPr="005E01D7">
        <w:rPr>
          <w:color w:val="7F7F7F" w:themeColor="text1" w:themeTint="80"/>
          <w:sz w:val="28"/>
          <w:szCs w:val="28"/>
        </w:rPr>
        <w:lastRenderedPageBreak/>
        <w:t>ПЛ-01/1-201</w:t>
      </w:r>
      <w:r w:rsidR="0047454E" w:rsidRPr="005E01D7">
        <w:rPr>
          <w:color w:val="7F7F7F" w:themeColor="text1" w:themeTint="80"/>
          <w:sz w:val="28"/>
          <w:szCs w:val="28"/>
        </w:rPr>
        <w:t>6</w:t>
      </w:r>
    </w:p>
    <w:p w:rsidR="00314075" w:rsidRPr="005E01D7" w:rsidRDefault="00314075" w:rsidP="00314075">
      <w:pPr>
        <w:pStyle w:val="a3"/>
        <w:spacing w:before="0" w:beforeAutospacing="0" w:after="0" w:afterAutospacing="0"/>
        <w:ind w:firstLine="705"/>
        <w:jc w:val="center"/>
        <w:rPr>
          <w:b/>
          <w:color w:val="7F7F7F" w:themeColor="text1" w:themeTint="80"/>
          <w:sz w:val="28"/>
          <w:szCs w:val="28"/>
        </w:rPr>
      </w:pPr>
      <w:r w:rsidRPr="005E01D7">
        <w:rPr>
          <w:b/>
          <w:color w:val="7F7F7F" w:themeColor="text1" w:themeTint="80"/>
          <w:sz w:val="28"/>
          <w:szCs w:val="28"/>
        </w:rPr>
        <w:t>ЛИСТ УЧЁТА ПЕРИОДИЧЕСКИХ ПРОВЕРОК</w:t>
      </w:r>
    </w:p>
    <w:tbl>
      <w:tblPr>
        <w:tblStyle w:val="a8"/>
        <w:tblW w:w="0" w:type="auto"/>
        <w:tblLook w:val="04A0"/>
      </w:tblPr>
      <w:tblGrid>
        <w:gridCol w:w="1101"/>
        <w:gridCol w:w="3825"/>
        <w:gridCol w:w="2979"/>
        <w:gridCol w:w="1948"/>
      </w:tblGrid>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rPr>
                <w:color w:val="7F7F7F" w:themeColor="text1" w:themeTint="80"/>
                <w:sz w:val="28"/>
                <w:szCs w:val="28"/>
                <w:lang w:eastAsia="en-US"/>
              </w:rPr>
            </w:pPr>
            <w:r w:rsidRPr="005E01D7">
              <w:rPr>
                <w:color w:val="7F7F7F" w:themeColor="text1" w:themeTint="80"/>
                <w:sz w:val="28"/>
                <w:szCs w:val="28"/>
                <w:lang w:eastAsia="en-US"/>
              </w:rPr>
              <w:t>Дата</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rPr>
                <w:color w:val="7F7F7F" w:themeColor="text1" w:themeTint="80"/>
                <w:sz w:val="28"/>
                <w:szCs w:val="28"/>
                <w:lang w:eastAsia="en-US"/>
              </w:rPr>
            </w:pPr>
            <w:r w:rsidRPr="005E01D7">
              <w:rPr>
                <w:color w:val="7F7F7F" w:themeColor="text1" w:themeTint="80"/>
                <w:sz w:val="28"/>
                <w:szCs w:val="28"/>
                <w:lang w:eastAsia="en-US"/>
              </w:rPr>
              <w:t>Ф.И.О. должность лица, выполняющего проверку</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rPr>
                <w:color w:val="7F7F7F" w:themeColor="text1" w:themeTint="80"/>
                <w:sz w:val="28"/>
                <w:szCs w:val="28"/>
                <w:lang w:eastAsia="en-US"/>
              </w:rPr>
            </w:pPr>
            <w:r w:rsidRPr="005E01D7">
              <w:rPr>
                <w:color w:val="7F7F7F" w:themeColor="text1" w:themeTint="80"/>
                <w:sz w:val="28"/>
                <w:szCs w:val="28"/>
                <w:lang w:eastAsia="en-US"/>
              </w:rPr>
              <w:t>Изменению подлежит</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rPr>
                <w:color w:val="7F7F7F" w:themeColor="text1" w:themeTint="80"/>
                <w:sz w:val="28"/>
                <w:szCs w:val="28"/>
                <w:lang w:eastAsia="en-US"/>
              </w:rPr>
            </w:pPr>
            <w:r w:rsidRPr="005E01D7">
              <w:rPr>
                <w:color w:val="7F7F7F" w:themeColor="text1" w:themeTint="80"/>
                <w:sz w:val="28"/>
                <w:szCs w:val="28"/>
                <w:lang w:eastAsia="en-US"/>
              </w:rPr>
              <w:t>Подпись</w:t>
            </w: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r w:rsidR="00314075" w:rsidRPr="005E01D7" w:rsidTr="0031407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sz w:val="28"/>
                <w:szCs w:val="28"/>
                <w:lang w:eastAsia="en-US"/>
              </w:rPr>
            </w:pPr>
          </w:p>
        </w:tc>
      </w:tr>
    </w:tbl>
    <w:p w:rsidR="00126A66" w:rsidRPr="005E01D7" w:rsidRDefault="00126A66" w:rsidP="00126A66">
      <w:pPr>
        <w:pStyle w:val="a3"/>
        <w:spacing w:before="0" w:beforeAutospacing="0" w:after="0" w:afterAutospacing="0"/>
        <w:ind w:firstLine="705"/>
        <w:jc w:val="right"/>
        <w:rPr>
          <w:color w:val="7F7F7F" w:themeColor="text1" w:themeTint="80"/>
          <w:sz w:val="28"/>
          <w:szCs w:val="28"/>
        </w:rPr>
      </w:pPr>
      <w:r w:rsidRPr="005E01D7">
        <w:rPr>
          <w:color w:val="7F7F7F" w:themeColor="text1" w:themeTint="80"/>
          <w:sz w:val="28"/>
          <w:szCs w:val="28"/>
        </w:rPr>
        <w:lastRenderedPageBreak/>
        <w:t>ПЛ-01/1-201</w:t>
      </w:r>
      <w:r w:rsidR="0047454E" w:rsidRPr="005E01D7">
        <w:rPr>
          <w:color w:val="7F7F7F" w:themeColor="text1" w:themeTint="80"/>
          <w:sz w:val="28"/>
          <w:szCs w:val="28"/>
        </w:rPr>
        <w:t>6</w:t>
      </w:r>
    </w:p>
    <w:p w:rsidR="00314075" w:rsidRPr="005E01D7" w:rsidRDefault="00314075" w:rsidP="00314075">
      <w:pPr>
        <w:pStyle w:val="a3"/>
        <w:spacing w:before="0" w:beforeAutospacing="0" w:after="0" w:afterAutospacing="0"/>
        <w:ind w:firstLine="705"/>
        <w:jc w:val="center"/>
        <w:rPr>
          <w:b/>
          <w:color w:val="7F7F7F" w:themeColor="text1" w:themeTint="80"/>
          <w:sz w:val="28"/>
          <w:szCs w:val="28"/>
        </w:rPr>
      </w:pPr>
      <w:r w:rsidRPr="005E01D7">
        <w:rPr>
          <w:b/>
          <w:color w:val="7F7F7F" w:themeColor="text1" w:themeTint="80"/>
          <w:sz w:val="28"/>
          <w:szCs w:val="28"/>
        </w:rPr>
        <w:t xml:space="preserve">ЛИСТ </w:t>
      </w:r>
      <w:r w:rsidR="007C6E1A" w:rsidRPr="005E01D7">
        <w:rPr>
          <w:b/>
          <w:color w:val="7F7F7F" w:themeColor="text1" w:themeTint="80"/>
          <w:sz w:val="28"/>
          <w:szCs w:val="28"/>
        </w:rPr>
        <w:t xml:space="preserve">РЕГИСТРАЦИИ </w:t>
      </w:r>
      <w:r w:rsidRPr="005E01D7">
        <w:rPr>
          <w:b/>
          <w:color w:val="7F7F7F" w:themeColor="text1" w:themeTint="80"/>
          <w:sz w:val="28"/>
          <w:szCs w:val="28"/>
        </w:rPr>
        <w:t>ИЗМЕНЕНИЙ</w:t>
      </w:r>
    </w:p>
    <w:tbl>
      <w:tblPr>
        <w:tblStyle w:val="a8"/>
        <w:tblW w:w="0" w:type="auto"/>
        <w:tblLook w:val="04A0"/>
      </w:tblPr>
      <w:tblGrid>
        <w:gridCol w:w="1668"/>
        <w:gridCol w:w="1417"/>
        <w:gridCol w:w="1276"/>
        <w:gridCol w:w="1559"/>
        <w:gridCol w:w="2693"/>
        <w:gridCol w:w="1240"/>
      </w:tblGrid>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rPr>
                <w:color w:val="7F7F7F" w:themeColor="text1" w:themeTint="80"/>
                <w:lang w:eastAsia="en-US"/>
              </w:rPr>
            </w:pPr>
            <w:r w:rsidRPr="005E01D7">
              <w:rPr>
                <w:color w:val="7F7F7F" w:themeColor="text1" w:themeTint="80"/>
                <w:lang w:eastAsia="en-US"/>
              </w:rPr>
              <w:t>Номер изменения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rPr>
                <w:color w:val="7F7F7F" w:themeColor="text1" w:themeTint="80"/>
                <w:lang w:eastAsia="en-US"/>
              </w:rPr>
            </w:pPr>
            <w:r w:rsidRPr="005E01D7">
              <w:rPr>
                <w:color w:val="7F7F7F" w:themeColor="text1" w:themeTint="80"/>
                <w:lang w:eastAsia="en-US"/>
              </w:rPr>
              <w:t>Номер страницы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rPr>
                <w:color w:val="7F7F7F" w:themeColor="text1" w:themeTint="80"/>
                <w:lang w:eastAsia="en-US"/>
              </w:rPr>
            </w:pPr>
            <w:r w:rsidRPr="005E01D7">
              <w:rPr>
                <w:color w:val="7F7F7F" w:themeColor="text1" w:themeTint="80"/>
                <w:lang w:eastAsia="en-US"/>
              </w:rPr>
              <w:t>Номер пункта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rPr>
                <w:color w:val="7F7F7F" w:themeColor="text1" w:themeTint="80"/>
                <w:lang w:eastAsia="en-US"/>
              </w:rPr>
            </w:pPr>
            <w:r w:rsidRPr="005E01D7">
              <w:rPr>
                <w:color w:val="7F7F7F" w:themeColor="text1" w:themeTint="80"/>
                <w:lang w:eastAsia="en-US"/>
              </w:rPr>
              <w:t>Дата внесения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rPr>
                <w:color w:val="7F7F7F" w:themeColor="text1" w:themeTint="80"/>
                <w:lang w:eastAsia="en-US"/>
              </w:rPr>
            </w:pPr>
            <w:r w:rsidRPr="005E01D7">
              <w:rPr>
                <w:color w:val="7F7F7F" w:themeColor="text1" w:themeTint="80"/>
                <w:lang w:eastAsia="en-US"/>
              </w:rPr>
              <w:t>Ф.и.о исполнителя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4075" w:rsidRPr="005E01D7" w:rsidRDefault="00314075">
            <w:pPr>
              <w:pStyle w:val="a3"/>
              <w:spacing w:before="0" w:beforeAutospacing="0" w:after="0" w:afterAutospacing="0"/>
              <w:rPr>
                <w:color w:val="7F7F7F" w:themeColor="text1" w:themeTint="80"/>
                <w:lang w:eastAsia="en-US"/>
              </w:rPr>
            </w:pPr>
            <w:r w:rsidRPr="005E01D7">
              <w:rPr>
                <w:color w:val="7F7F7F" w:themeColor="text1" w:themeTint="80"/>
                <w:lang w:eastAsia="en-US"/>
              </w:rPr>
              <w:t>подпись</w:t>
            </w: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r w:rsidR="00314075" w:rsidRPr="005E01D7" w:rsidTr="0031407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075" w:rsidRPr="005E01D7" w:rsidRDefault="00314075">
            <w:pPr>
              <w:pStyle w:val="a3"/>
              <w:spacing w:before="0" w:beforeAutospacing="0" w:after="0" w:afterAutospacing="0"/>
              <w:rPr>
                <w:color w:val="7F7F7F" w:themeColor="text1" w:themeTint="80"/>
                <w:lang w:eastAsia="en-US"/>
              </w:rPr>
            </w:pPr>
          </w:p>
        </w:tc>
      </w:tr>
    </w:tbl>
    <w:p w:rsidR="00314075" w:rsidRPr="005E01D7" w:rsidRDefault="00314075" w:rsidP="00314075">
      <w:pPr>
        <w:pStyle w:val="a3"/>
        <w:spacing w:before="0" w:beforeAutospacing="0" w:after="0" w:afterAutospacing="0"/>
        <w:ind w:firstLine="705"/>
        <w:jc w:val="cente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p w:rsidR="00314075" w:rsidRPr="005E01D7" w:rsidRDefault="00314075">
      <w:pPr>
        <w:rPr>
          <w:color w:val="7F7F7F" w:themeColor="text1" w:themeTint="80"/>
        </w:rPr>
      </w:pPr>
    </w:p>
    <w:sectPr w:rsidR="00314075" w:rsidRPr="005E01D7" w:rsidSect="0029157B">
      <w:footerReference w:type="default" r:id="rId9"/>
      <w:pgSz w:w="11906" w:h="16838"/>
      <w:pgMar w:top="1134"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17" w:rsidRDefault="00176117" w:rsidP="00940BBC">
      <w:pPr>
        <w:spacing w:after="0" w:line="240" w:lineRule="auto"/>
      </w:pPr>
      <w:r>
        <w:separator/>
      </w:r>
    </w:p>
  </w:endnote>
  <w:endnote w:type="continuationSeparator" w:id="0">
    <w:p w:rsidR="00176117" w:rsidRDefault="00176117" w:rsidP="00940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6297"/>
      <w:docPartObj>
        <w:docPartGallery w:val="Page Numbers (Bottom of Page)"/>
        <w:docPartUnique/>
      </w:docPartObj>
    </w:sdtPr>
    <w:sdtContent>
      <w:p w:rsidR="00126A66" w:rsidRDefault="007120B8">
        <w:pPr>
          <w:pStyle w:val="a6"/>
          <w:jc w:val="right"/>
        </w:pPr>
        <w:fldSimple w:instr=" PAGE   \* MERGEFORMAT ">
          <w:r w:rsidR="006C3D7A">
            <w:rPr>
              <w:noProof/>
            </w:rPr>
            <w:t>2</w:t>
          </w:r>
        </w:fldSimple>
      </w:p>
    </w:sdtContent>
  </w:sdt>
  <w:p w:rsidR="00126A66" w:rsidRDefault="00126A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17" w:rsidRDefault="00176117" w:rsidP="00940BBC">
      <w:pPr>
        <w:spacing w:after="0" w:line="240" w:lineRule="auto"/>
      </w:pPr>
      <w:r>
        <w:separator/>
      </w:r>
    </w:p>
  </w:footnote>
  <w:footnote w:type="continuationSeparator" w:id="0">
    <w:p w:rsidR="00176117" w:rsidRDefault="00176117" w:rsidP="00940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F88"/>
    <w:multiLevelType w:val="hybridMultilevel"/>
    <w:tmpl w:val="2270830A"/>
    <w:lvl w:ilvl="0" w:tplc="A1CA6CD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466502E"/>
    <w:multiLevelType w:val="hybridMultilevel"/>
    <w:tmpl w:val="B35688E8"/>
    <w:lvl w:ilvl="0" w:tplc="E99A6A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BB1FBE"/>
    <w:multiLevelType w:val="hybridMultilevel"/>
    <w:tmpl w:val="70804F74"/>
    <w:lvl w:ilvl="0" w:tplc="72246B0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5B470546"/>
    <w:multiLevelType w:val="hybridMultilevel"/>
    <w:tmpl w:val="EA1CB3EA"/>
    <w:lvl w:ilvl="0" w:tplc="3740E7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E5712A"/>
    <w:multiLevelType w:val="hybridMultilevel"/>
    <w:tmpl w:val="27A41916"/>
    <w:lvl w:ilvl="0" w:tplc="C05061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5DE1DBA"/>
    <w:multiLevelType w:val="hybridMultilevel"/>
    <w:tmpl w:val="CEB8DF58"/>
    <w:lvl w:ilvl="0" w:tplc="EC46C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6D67"/>
    <w:rsid w:val="00021964"/>
    <w:rsid w:val="00061DFA"/>
    <w:rsid w:val="000C6F7D"/>
    <w:rsid w:val="000D55E0"/>
    <w:rsid w:val="000F26DC"/>
    <w:rsid w:val="00126A66"/>
    <w:rsid w:val="001322E5"/>
    <w:rsid w:val="00160A87"/>
    <w:rsid w:val="00161553"/>
    <w:rsid w:val="00171B52"/>
    <w:rsid w:val="001741BA"/>
    <w:rsid w:val="00176117"/>
    <w:rsid w:val="0017754F"/>
    <w:rsid w:val="00192F19"/>
    <w:rsid w:val="0024249C"/>
    <w:rsid w:val="00270F8F"/>
    <w:rsid w:val="0029157B"/>
    <w:rsid w:val="002A2BA8"/>
    <w:rsid w:val="00314075"/>
    <w:rsid w:val="00316C30"/>
    <w:rsid w:val="00345DA1"/>
    <w:rsid w:val="00363777"/>
    <w:rsid w:val="003D6074"/>
    <w:rsid w:val="003E221C"/>
    <w:rsid w:val="00423E4F"/>
    <w:rsid w:val="00457EC6"/>
    <w:rsid w:val="0047454E"/>
    <w:rsid w:val="004A5607"/>
    <w:rsid w:val="004E164B"/>
    <w:rsid w:val="004E68D7"/>
    <w:rsid w:val="005E01D7"/>
    <w:rsid w:val="00606FB0"/>
    <w:rsid w:val="006204B9"/>
    <w:rsid w:val="006250A6"/>
    <w:rsid w:val="006625DC"/>
    <w:rsid w:val="006628AD"/>
    <w:rsid w:val="006821E7"/>
    <w:rsid w:val="006C29C7"/>
    <w:rsid w:val="006C3D7A"/>
    <w:rsid w:val="006D665F"/>
    <w:rsid w:val="00706EB8"/>
    <w:rsid w:val="00711B88"/>
    <w:rsid w:val="007120B8"/>
    <w:rsid w:val="00790794"/>
    <w:rsid w:val="007A343D"/>
    <w:rsid w:val="007C6E1A"/>
    <w:rsid w:val="007E01FD"/>
    <w:rsid w:val="007F0D84"/>
    <w:rsid w:val="008C583A"/>
    <w:rsid w:val="008F6D67"/>
    <w:rsid w:val="00921B15"/>
    <w:rsid w:val="00935881"/>
    <w:rsid w:val="00940BBC"/>
    <w:rsid w:val="0096590A"/>
    <w:rsid w:val="0098448C"/>
    <w:rsid w:val="00995EFF"/>
    <w:rsid w:val="009A0BD8"/>
    <w:rsid w:val="009D485E"/>
    <w:rsid w:val="009D599D"/>
    <w:rsid w:val="00A37412"/>
    <w:rsid w:val="00A64A4F"/>
    <w:rsid w:val="00A82D71"/>
    <w:rsid w:val="00A941AB"/>
    <w:rsid w:val="00A94A9D"/>
    <w:rsid w:val="00AA221E"/>
    <w:rsid w:val="00AC5370"/>
    <w:rsid w:val="00AE7D0F"/>
    <w:rsid w:val="00AF1289"/>
    <w:rsid w:val="00AF5165"/>
    <w:rsid w:val="00AF6E56"/>
    <w:rsid w:val="00B1167B"/>
    <w:rsid w:val="00B31E65"/>
    <w:rsid w:val="00B52DF6"/>
    <w:rsid w:val="00B730D8"/>
    <w:rsid w:val="00B82DB1"/>
    <w:rsid w:val="00BA7EB7"/>
    <w:rsid w:val="00BB0743"/>
    <w:rsid w:val="00BC030F"/>
    <w:rsid w:val="00BD3919"/>
    <w:rsid w:val="00BF3373"/>
    <w:rsid w:val="00C02DF0"/>
    <w:rsid w:val="00C74172"/>
    <w:rsid w:val="00CB64A4"/>
    <w:rsid w:val="00CD11ED"/>
    <w:rsid w:val="00CD351D"/>
    <w:rsid w:val="00D07125"/>
    <w:rsid w:val="00D16230"/>
    <w:rsid w:val="00D54FFA"/>
    <w:rsid w:val="00D94BBC"/>
    <w:rsid w:val="00DF00CC"/>
    <w:rsid w:val="00E91F32"/>
    <w:rsid w:val="00E92B2A"/>
    <w:rsid w:val="00F466ED"/>
    <w:rsid w:val="00F7675C"/>
    <w:rsid w:val="00F854A5"/>
    <w:rsid w:val="00FA0B0D"/>
    <w:rsid w:val="00FB6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40BB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40BBC"/>
  </w:style>
  <w:style w:type="paragraph" w:styleId="a6">
    <w:name w:val="footer"/>
    <w:basedOn w:val="a"/>
    <w:link w:val="a7"/>
    <w:uiPriority w:val="99"/>
    <w:unhideWhenUsed/>
    <w:rsid w:val="00940B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0BBC"/>
  </w:style>
  <w:style w:type="table" w:styleId="a8">
    <w:name w:val="Table Grid"/>
    <w:basedOn w:val="a1"/>
    <w:uiPriority w:val="59"/>
    <w:rsid w:val="00314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04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D36A06-3161-4DAC-BA0A-33BD061C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Секретарь</cp:lastModifiedBy>
  <cp:revision>2</cp:revision>
  <dcterms:created xsi:type="dcterms:W3CDTF">2019-11-11T03:14:00Z</dcterms:created>
  <dcterms:modified xsi:type="dcterms:W3CDTF">2019-11-11T03:14:00Z</dcterms:modified>
</cp:coreProperties>
</file>